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04" w:rsidRPr="008E3283" w:rsidRDefault="004F00D5">
      <w:pPr>
        <w:rPr>
          <w:rFonts w:ascii="Arial Rounded MT Bold" w:hAnsi="Arial Rounded MT Bold" w:cs="Arial"/>
          <w:b/>
          <w:sz w:val="36"/>
          <w:szCs w:val="36"/>
        </w:rPr>
      </w:pPr>
      <w:r w:rsidRPr="008E3283">
        <w:rPr>
          <w:rFonts w:ascii="Arial Rounded MT Bold" w:hAnsi="Arial Rounded MT Bold" w:cs="Arial"/>
          <w:b/>
          <w:noProof/>
          <w:sz w:val="36"/>
          <w:szCs w:val="36"/>
          <w:lang w:eastAsia="en-GB"/>
        </w:rPr>
        <w:drawing>
          <wp:anchor distT="0" distB="0" distL="114300" distR="114300" simplePos="0" relativeHeight="251658240" behindDoc="0" locked="0" layoutInCell="1" allowOverlap="1">
            <wp:simplePos x="0" y="0"/>
            <wp:positionH relativeFrom="margin">
              <wp:posOffset>5105400</wp:posOffset>
            </wp:positionH>
            <wp:positionV relativeFrom="margin">
              <wp:posOffset>-584200</wp:posOffset>
            </wp:positionV>
            <wp:extent cx="1250950" cy="1019810"/>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T logo.png"/>
                    <pic:cNvPicPr/>
                  </pic:nvPicPr>
                  <pic:blipFill>
                    <a:blip r:embed="rId8">
                      <a:extLst>
                        <a:ext uri="{28A0092B-C50C-407E-A947-70E740481C1C}">
                          <a14:useLocalDpi xmlns:a14="http://schemas.microsoft.com/office/drawing/2010/main" val="0"/>
                        </a:ext>
                      </a:extLst>
                    </a:blip>
                    <a:stretch>
                      <a:fillRect/>
                    </a:stretch>
                  </pic:blipFill>
                  <pic:spPr>
                    <a:xfrm>
                      <a:off x="0" y="0"/>
                      <a:ext cx="1250950" cy="10198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E3283">
        <w:rPr>
          <w:rFonts w:ascii="Arial Rounded MT Bold" w:hAnsi="Arial Rounded MT Bold" w:cs="Arial"/>
          <w:b/>
          <w:sz w:val="36"/>
          <w:szCs w:val="36"/>
        </w:rPr>
        <w:t>Rudheath</w:t>
      </w:r>
      <w:proofErr w:type="spellEnd"/>
      <w:r w:rsidRPr="008E3283">
        <w:rPr>
          <w:rFonts w:ascii="Arial Rounded MT Bold" w:hAnsi="Arial Rounded MT Bold" w:cs="Arial"/>
          <w:b/>
          <w:sz w:val="36"/>
          <w:szCs w:val="36"/>
        </w:rPr>
        <w:t xml:space="preserve"> and </w:t>
      </w:r>
      <w:proofErr w:type="spellStart"/>
      <w:r w:rsidRPr="008E3283">
        <w:rPr>
          <w:rFonts w:ascii="Arial Rounded MT Bold" w:hAnsi="Arial Rounded MT Bold" w:cs="Arial"/>
          <w:b/>
          <w:sz w:val="36"/>
          <w:szCs w:val="36"/>
        </w:rPr>
        <w:t>Witton</w:t>
      </w:r>
      <w:proofErr w:type="spellEnd"/>
      <w:r w:rsidRPr="008E3283">
        <w:rPr>
          <w:rFonts w:ascii="Arial Rounded MT Bold" w:hAnsi="Arial Rounded MT Bold" w:cs="Arial"/>
          <w:b/>
          <w:sz w:val="36"/>
          <w:szCs w:val="36"/>
        </w:rPr>
        <w:t xml:space="preserve"> Together</w:t>
      </w:r>
      <w:r w:rsidRPr="008E3283">
        <w:rPr>
          <w:rFonts w:ascii="Arial Rounded MT Bold" w:hAnsi="Arial Rounded MT Bold" w:cs="Arial"/>
          <w:b/>
          <w:sz w:val="36"/>
          <w:szCs w:val="36"/>
        </w:rPr>
        <w:br/>
        <w:t xml:space="preserve">Social </w:t>
      </w:r>
      <w:r w:rsidR="00067E19">
        <w:rPr>
          <w:rFonts w:ascii="Arial Rounded MT Bold" w:hAnsi="Arial Rounded MT Bold" w:cs="Arial"/>
          <w:b/>
          <w:sz w:val="36"/>
          <w:szCs w:val="36"/>
        </w:rPr>
        <w:t xml:space="preserve">and Digital </w:t>
      </w:r>
      <w:r w:rsidRPr="008E3283">
        <w:rPr>
          <w:rFonts w:ascii="Arial Rounded MT Bold" w:hAnsi="Arial Rounded MT Bold" w:cs="Arial"/>
          <w:b/>
          <w:sz w:val="36"/>
          <w:szCs w:val="36"/>
        </w:rPr>
        <w:t>Media Policy</w:t>
      </w:r>
    </w:p>
    <w:p w:rsidR="00B97072" w:rsidRPr="00C32CDB" w:rsidRDefault="00B97072" w:rsidP="00B97072">
      <w:pPr>
        <w:rPr>
          <w:rFonts w:ascii="Arial" w:hAnsi="Arial" w:cs="Arial"/>
          <w:sz w:val="24"/>
          <w:szCs w:val="24"/>
        </w:rPr>
      </w:pPr>
      <w:r w:rsidRPr="60124DC9">
        <w:rPr>
          <w:rFonts w:ascii="Arial" w:hAnsi="Arial" w:cs="Arial"/>
          <w:sz w:val="24"/>
          <w:szCs w:val="24"/>
        </w:rPr>
        <w:t xml:space="preserve">This policy </w:t>
      </w:r>
      <w:proofErr w:type="gramStart"/>
      <w:r w:rsidRPr="60124DC9">
        <w:rPr>
          <w:rFonts w:ascii="Arial" w:hAnsi="Arial" w:cs="Arial"/>
          <w:sz w:val="24"/>
          <w:szCs w:val="24"/>
        </w:rPr>
        <w:t>must be read</w:t>
      </w:r>
      <w:proofErr w:type="gramEnd"/>
      <w:r w:rsidRPr="60124DC9">
        <w:rPr>
          <w:rFonts w:ascii="Arial" w:hAnsi="Arial" w:cs="Arial"/>
          <w:sz w:val="24"/>
          <w:szCs w:val="24"/>
        </w:rPr>
        <w:t xml:space="preserve"> in line with other policies provided by </w:t>
      </w:r>
      <w:proofErr w:type="spellStart"/>
      <w:r w:rsidR="008E3283">
        <w:rPr>
          <w:rFonts w:ascii="Arial" w:hAnsi="Arial" w:cs="Arial"/>
          <w:sz w:val="24"/>
          <w:szCs w:val="24"/>
        </w:rPr>
        <w:t>Rudheath</w:t>
      </w:r>
      <w:proofErr w:type="spellEnd"/>
      <w:r w:rsidR="008E3283">
        <w:rPr>
          <w:rFonts w:ascii="Arial" w:hAnsi="Arial" w:cs="Arial"/>
          <w:sz w:val="24"/>
          <w:szCs w:val="24"/>
        </w:rPr>
        <w:t xml:space="preserve"> and </w:t>
      </w:r>
      <w:proofErr w:type="spellStart"/>
      <w:r w:rsidR="008E3283">
        <w:rPr>
          <w:rFonts w:ascii="Arial" w:hAnsi="Arial" w:cs="Arial"/>
          <w:sz w:val="24"/>
          <w:szCs w:val="24"/>
        </w:rPr>
        <w:t>Witton</w:t>
      </w:r>
      <w:proofErr w:type="spellEnd"/>
      <w:r w:rsidRPr="60124DC9">
        <w:rPr>
          <w:rFonts w:ascii="Arial" w:hAnsi="Arial" w:cs="Arial"/>
          <w:sz w:val="24"/>
          <w:szCs w:val="24"/>
        </w:rPr>
        <w:t xml:space="preserve"> </w:t>
      </w:r>
      <w:r w:rsidR="008E3283">
        <w:rPr>
          <w:rFonts w:ascii="Arial" w:hAnsi="Arial" w:cs="Arial"/>
          <w:sz w:val="24"/>
          <w:szCs w:val="24"/>
        </w:rPr>
        <w:t xml:space="preserve">Together (RWT) </w:t>
      </w:r>
      <w:r w:rsidRPr="60124DC9">
        <w:rPr>
          <w:rFonts w:ascii="Arial" w:hAnsi="Arial" w:cs="Arial"/>
          <w:sz w:val="24"/>
          <w:szCs w:val="24"/>
        </w:rPr>
        <w:t xml:space="preserve">including, but not limited to, the disciplinary and grievance policy, IT policy and all policies relating to discrimination, bullying and harassment. </w:t>
      </w:r>
    </w:p>
    <w:p w:rsidR="00F167C0" w:rsidRPr="00C71AAB" w:rsidRDefault="00B97072">
      <w:pPr>
        <w:rPr>
          <w:rFonts w:ascii="Arial" w:hAnsi="Arial" w:cs="Arial"/>
          <w:sz w:val="24"/>
          <w:szCs w:val="24"/>
        </w:rPr>
      </w:pPr>
      <w:r w:rsidRPr="60124DC9">
        <w:rPr>
          <w:rFonts w:ascii="Arial" w:hAnsi="Arial" w:cs="Arial"/>
          <w:sz w:val="24"/>
          <w:szCs w:val="24"/>
        </w:rPr>
        <w:t xml:space="preserve">You must follow the rules established in this policy in relation to all forms of social </w:t>
      </w:r>
      <w:r w:rsidR="00367E6B">
        <w:rPr>
          <w:rFonts w:ascii="Arial" w:hAnsi="Arial" w:cs="Arial"/>
          <w:sz w:val="24"/>
          <w:szCs w:val="24"/>
        </w:rPr>
        <w:t xml:space="preserve">and digital </w:t>
      </w:r>
      <w:r w:rsidRPr="60124DC9">
        <w:rPr>
          <w:rFonts w:ascii="Arial" w:hAnsi="Arial" w:cs="Arial"/>
          <w:sz w:val="24"/>
          <w:szCs w:val="24"/>
        </w:rPr>
        <w:t>media</w:t>
      </w:r>
      <w:r w:rsidR="00367E6B">
        <w:rPr>
          <w:rFonts w:ascii="Arial" w:hAnsi="Arial" w:cs="Arial"/>
          <w:sz w:val="24"/>
          <w:szCs w:val="24"/>
        </w:rPr>
        <w:t>/ online services</w:t>
      </w:r>
      <w:r w:rsidRPr="60124DC9">
        <w:rPr>
          <w:rFonts w:ascii="Arial" w:hAnsi="Arial" w:cs="Arial"/>
          <w:sz w:val="24"/>
          <w:szCs w:val="24"/>
        </w:rPr>
        <w:t xml:space="preserve">.  Failure to comply with this policy could result in </w:t>
      </w:r>
      <w:r w:rsidR="008E3283">
        <w:rPr>
          <w:rFonts w:ascii="Arial" w:hAnsi="Arial" w:cs="Arial"/>
          <w:sz w:val="24"/>
          <w:szCs w:val="24"/>
        </w:rPr>
        <w:t>either disciplinary action (RWT staff) or referral to the RWT problem Solving Procedure (for volunteer and partnership members),</w:t>
      </w:r>
      <w:r w:rsidRPr="60124DC9">
        <w:rPr>
          <w:rFonts w:ascii="Arial" w:hAnsi="Arial" w:cs="Arial"/>
          <w:sz w:val="24"/>
          <w:szCs w:val="24"/>
        </w:rPr>
        <w:t xml:space="preserve"> which could lead to dismissal</w:t>
      </w:r>
      <w:r w:rsidR="008E3283">
        <w:rPr>
          <w:rFonts w:ascii="Arial" w:hAnsi="Arial" w:cs="Arial"/>
          <w:sz w:val="24"/>
          <w:szCs w:val="24"/>
        </w:rPr>
        <w:t>/ removal from RWT</w:t>
      </w:r>
      <w:r w:rsidRPr="60124DC9">
        <w:rPr>
          <w:rFonts w:ascii="Arial" w:hAnsi="Arial" w:cs="Arial"/>
          <w:sz w:val="24"/>
          <w:szCs w:val="24"/>
        </w:rPr>
        <w:t xml:space="preserve"> depending on the circumstances. </w:t>
      </w:r>
    </w:p>
    <w:p w:rsidR="00F167C0" w:rsidRPr="00CF627A" w:rsidRDefault="00782C78">
      <w:pPr>
        <w:rPr>
          <w:rFonts w:ascii="Arial" w:hAnsi="Arial" w:cs="Arial"/>
          <w:b/>
          <w:sz w:val="24"/>
          <w:szCs w:val="24"/>
        </w:rPr>
      </w:pPr>
      <w:r w:rsidRPr="00CF627A">
        <w:rPr>
          <w:rFonts w:ascii="Arial" w:hAnsi="Arial" w:cs="Arial"/>
          <w:b/>
          <w:sz w:val="24"/>
          <w:szCs w:val="24"/>
        </w:rPr>
        <w:t>Statement of Use</w:t>
      </w:r>
    </w:p>
    <w:p w:rsidR="00F167C0" w:rsidRPr="00CF627A" w:rsidRDefault="00C71AAB">
      <w:pPr>
        <w:rPr>
          <w:rFonts w:ascii="Arial" w:hAnsi="Arial" w:cs="Arial"/>
          <w:sz w:val="24"/>
          <w:szCs w:val="24"/>
        </w:rPr>
      </w:pPr>
      <w:proofErr w:type="spellStart"/>
      <w:r w:rsidRPr="00CF627A">
        <w:rPr>
          <w:rFonts w:ascii="Arial" w:hAnsi="Arial" w:cs="Arial"/>
          <w:sz w:val="24"/>
          <w:szCs w:val="24"/>
        </w:rPr>
        <w:t>Rudheath</w:t>
      </w:r>
      <w:proofErr w:type="spellEnd"/>
      <w:r w:rsidRPr="00CF627A">
        <w:rPr>
          <w:rFonts w:ascii="Arial" w:hAnsi="Arial" w:cs="Arial"/>
          <w:sz w:val="24"/>
          <w:szCs w:val="24"/>
        </w:rPr>
        <w:t xml:space="preserve"> and </w:t>
      </w:r>
      <w:proofErr w:type="spellStart"/>
      <w:r w:rsidRPr="00CF627A">
        <w:rPr>
          <w:rFonts w:ascii="Arial" w:hAnsi="Arial" w:cs="Arial"/>
          <w:sz w:val="24"/>
          <w:szCs w:val="24"/>
        </w:rPr>
        <w:t>Witton</w:t>
      </w:r>
      <w:proofErr w:type="spellEnd"/>
      <w:r w:rsidRPr="00CF627A">
        <w:rPr>
          <w:rFonts w:ascii="Arial" w:hAnsi="Arial" w:cs="Arial"/>
          <w:sz w:val="24"/>
          <w:szCs w:val="24"/>
        </w:rPr>
        <w:t xml:space="preserve"> Together </w:t>
      </w:r>
      <w:r w:rsidR="00CF627A">
        <w:rPr>
          <w:rFonts w:ascii="Arial" w:hAnsi="Arial" w:cs="Arial"/>
          <w:sz w:val="24"/>
          <w:szCs w:val="24"/>
        </w:rPr>
        <w:t xml:space="preserve">(RWT) </w:t>
      </w:r>
      <w:r w:rsidRPr="00CF627A">
        <w:rPr>
          <w:rFonts w:ascii="Arial" w:hAnsi="Arial" w:cs="Arial"/>
          <w:sz w:val="24"/>
          <w:szCs w:val="24"/>
        </w:rPr>
        <w:t xml:space="preserve">use social media </w:t>
      </w:r>
      <w:r w:rsidR="00367E6B">
        <w:rPr>
          <w:rFonts w:ascii="Arial" w:hAnsi="Arial" w:cs="Arial"/>
          <w:sz w:val="24"/>
          <w:szCs w:val="24"/>
        </w:rPr>
        <w:t xml:space="preserve">and digital media </w:t>
      </w:r>
      <w:r w:rsidRPr="00CF627A">
        <w:rPr>
          <w:rFonts w:ascii="Arial" w:hAnsi="Arial" w:cs="Arial"/>
          <w:sz w:val="24"/>
          <w:szCs w:val="24"/>
        </w:rPr>
        <w:t>as an accessible tool to promote our activities, events and support other local organisations. We see it as an essential part of our communication plans.</w:t>
      </w:r>
    </w:p>
    <w:p w:rsidR="00F167C0" w:rsidRPr="00CF627A" w:rsidRDefault="00F167C0" w:rsidP="00F167C0">
      <w:pPr>
        <w:rPr>
          <w:rFonts w:ascii="Arial" w:hAnsi="Arial" w:cs="Arial"/>
          <w:sz w:val="24"/>
          <w:szCs w:val="24"/>
        </w:rPr>
      </w:pPr>
      <w:r w:rsidRPr="00CF627A">
        <w:rPr>
          <w:rFonts w:ascii="Arial" w:hAnsi="Arial" w:cs="Arial"/>
          <w:b/>
          <w:sz w:val="24"/>
          <w:szCs w:val="24"/>
        </w:rPr>
        <w:t>Channels</w:t>
      </w:r>
      <w:r w:rsidRPr="00CF627A">
        <w:rPr>
          <w:rFonts w:ascii="Arial" w:hAnsi="Arial" w:cs="Arial"/>
          <w:sz w:val="24"/>
          <w:szCs w:val="24"/>
        </w:rPr>
        <w:br/>
      </w:r>
      <w:proofErr w:type="gramStart"/>
      <w:r w:rsidRPr="00CF627A">
        <w:rPr>
          <w:rFonts w:ascii="Arial" w:hAnsi="Arial" w:cs="Arial"/>
          <w:sz w:val="24"/>
          <w:szCs w:val="24"/>
        </w:rPr>
        <w:t>The</w:t>
      </w:r>
      <w:proofErr w:type="gramEnd"/>
      <w:r w:rsidRPr="00CF627A">
        <w:rPr>
          <w:rFonts w:ascii="Arial" w:hAnsi="Arial" w:cs="Arial"/>
          <w:sz w:val="24"/>
          <w:szCs w:val="24"/>
        </w:rPr>
        <w:t xml:space="preserve"> following official accounts have been set up to promote </w:t>
      </w:r>
      <w:proofErr w:type="spellStart"/>
      <w:r w:rsidR="00782C78" w:rsidRPr="00CF627A">
        <w:rPr>
          <w:rFonts w:ascii="Arial" w:hAnsi="Arial" w:cs="Arial"/>
          <w:sz w:val="24"/>
          <w:szCs w:val="24"/>
        </w:rPr>
        <w:t>Rudheath</w:t>
      </w:r>
      <w:proofErr w:type="spellEnd"/>
      <w:r w:rsidR="00782C78" w:rsidRPr="00CF627A">
        <w:rPr>
          <w:rFonts w:ascii="Arial" w:hAnsi="Arial" w:cs="Arial"/>
          <w:sz w:val="24"/>
          <w:szCs w:val="24"/>
        </w:rPr>
        <w:t xml:space="preserve"> and </w:t>
      </w:r>
      <w:proofErr w:type="spellStart"/>
      <w:r w:rsidR="00782C78" w:rsidRPr="00CF627A">
        <w:rPr>
          <w:rFonts w:ascii="Arial" w:hAnsi="Arial" w:cs="Arial"/>
          <w:sz w:val="24"/>
          <w:szCs w:val="24"/>
        </w:rPr>
        <w:t>Witton</w:t>
      </w:r>
      <w:proofErr w:type="spellEnd"/>
      <w:r w:rsidR="00782C78" w:rsidRPr="00CF627A">
        <w:rPr>
          <w:rFonts w:ascii="Arial" w:hAnsi="Arial" w:cs="Arial"/>
          <w:sz w:val="24"/>
          <w:szCs w:val="24"/>
        </w:rPr>
        <w:t xml:space="preserve"> Together</w:t>
      </w:r>
    </w:p>
    <w:p w:rsidR="00E44380" w:rsidRPr="00CF627A" w:rsidRDefault="00F167C0" w:rsidP="00F167C0">
      <w:pPr>
        <w:rPr>
          <w:rFonts w:ascii="Arial" w:hAnsi="Arial" w:cs="Arial"/>
          <w:sz w:val="24"/>
          <w:szCs w:val="24"/>
        </w:rPr>
      </w:pPr>
      <w:r w:rsidRPr="00CF627A">
        <w:rPr>
          <w:rFonts w:ascii="Arial" w:hAnsi="Arial" w:cs="Arial"/>
          <w:sz w:val="24"/>
          <w:szCs w:val="24"/>
        </w:rPr>
        <w:t>Twitter</w:t>
      </w:r>
      <w:r w:rsidRPr="00CF627A">
        <w:rPr>
          <w:rFonts w:ascii="Arial" w:hAnsi="Arial" w:cs="Arial"/>
          <w:sz w:val="24"/>
          <w:szCs w:val="24"/>
        </w:rPr>
        <w:tab/>
      </w:r>
      <w:r w:rsidRPr="00CF627A">
        <w:rPr>
          <w:rFonts w:ascii="Arial" w:hAnsi="Arial" w:cs="Arial"/>
          <w:sz w:val="24"/>
          <w:szCs w:val="24"/>
        </w:rPr>
        <w:tab/>
        <w:t>@</w:t>
      </w:r>
      <w:proofErr w:type="spellStart"/>
      <w:r w:rsidRPr="00CF627A">
        <w:rPr>
          <w:rFonts w:ascii="Arial" w:hAnsi="Arial" w:cs="Arial"/>
          <w:sz w:val="24"/>
          <w:szCs w:val="24"/>
        </w:rPr>
        <w:t>RAWTogether</w:t>
      </w:r>
      <w:proofErr w:type="spellEnd"/>
      <w:r w:rsidRPr="00CF627A">
        <w:rPr>
          <w:rFonts w:ascii="Arial" w:hAnsi="Arial" w:cs="Arial"/>
          <w:sz w:val="24"/>
          <w:szCs w:val="24"/>
        </w:rPr>
        <w:br/>
        <w:t>Facebook</w:t>
      </w:r>
      <w:r w:rsidRPr="00CF627A">
        <w:rPr>
          <w:rFonts w:ascii="Arial" w:hAnsi="Arial" w:cs="Arial"/>
          <w:sz w:val="24"/>
          <w:szCs w:val="24"/>
        </w:rPr>
        <w:tab/>
        <w:t xml:space="preserve"> </w:t>
      </w:r>
      <w:r w:rsidR="00CF627A">
        <w:rPr>
          <w:rFonts w:ascii="Arial" w:hAnsi="Arial" w:cs="Arial"/>
          <w:sz w:val="24"/>
          <w:szCs w:val="24"/>
        </w:rPr>
        <w:tab/>
        <w:t>@</w:t>
      </w:r>
      <w:proofErr w:type="spellStart"/>
      <w:r w:rsidR="00CF627A">
        <w:rPr>
          <w:rFonts w:ascii="Arial" w:hAnsi="Arial" w:cs="Arial"/>
          <w:sz w:val="24"/>
          <w:szCs w:val="24"/>
        </w:rPr>
        <w:t>Rudheathandwitton</w:t>
      </w:r>
      <w:proofErr w:type="spellEnd"/>
      <w:r w:rsidRPr="00CF627A">
        <w:rPr>
          <w:rFonts w:ascii="Arial" w:hAnsi="Arial" w:cs="Arial"/>
          <w:sz w:val="24"/>
          <w:szCs w:val="24"/>
        </w:rPr>
        <w:br/>
        <w:t>Instagram</w:t>
      </w:r>
      <w:r w:rsidRPr="00CF627A">
        <w:rPr>
          <w:rFonts w:ascii="Arial" w:hAnsi="Arial" w:cs="Arial"/>
          <w:sz w:val="24"/>
          <w:szCs w:val="24"/>
        </w:rPr>
        <w:tab/>
      </w:r>
      <w:r w:rsidR="00CF627A">
        <w:rPr>
          <w:rFonts w:ascii="Arial" w:hAnsi="Arial" w:cs="Arial"/>
          <w:sz w:val="24"/>
          <w:szCs w:val="24"/>
        </w:rPr>
        <w:tab/>
        <w:t>@</w:t>
      </w:r>
      <w:proofErr w:type="spellStart"/>
      <w:r w:rsidR="00CF627A">
        <w:rPr>
          <w:rFonts w:ascii="Arial" w:hAnsi="Arial" w:cs="Arial"/>
          <w:sz w:val="24"/>
          <w:szCs w:val="24"/>
        </w:rPr>
        <w:t>Rudheathandwitton</w:t>
      </w:r>
      <w:proofErr w:type="spellEnd"/>
      <w:r w:rsidR="00367E6B">
        <w:rPr>
          <w:rFonts w:ascii="Arial" w:hAnsi="Arial" w:cs="Arial"/>
          <w:sz w:val="24"/>
          <w:szCs w:val="24"/>
        </w:rPr>
        <w:br/>
        <w:t xml:space="preserve">YouTube </w:t>
      </w:r>
      <w:r w:rsidR="00367E6B">
        <w:rPr>
          <w:rFonts w:ascii="Arial" w:hAnsi="Arial" w:cs="Arial"/>
          <w:sz w:val="24"/>
          <w:szCs w:val="24"/>
        </w:rPr>
        <w:tab/>
      </w:r>
      <w:r w:rsidR="00367E6B">
        <w:rPr>
          <w:rFonts w:ascii="Arial" w:hAnsi="Arial" w:cs="Arial"/>
          <w:sz w:val="24"/>
          <w:szCs w:val="24"/>
        </w:rPr>
        <w:tab/>
      </w:r>
      <w:proofErr w:type="spellStart"/>
      <w:r w:rsidR="00367E6B">
        <w:rPr>
          <w:rFonts w:ascii="Arial" w:hAnsi="Arial" w:cs="Arial"/>
          <w:sz w:val="24"/>
          <w:szCs w:val="24"/>
        </w:rPr>
        <w:t>RudheathWitton</w:t>
      </w:r>
      <w:proofErr w:type="spellEnd"/>
      <w:r w:rsidR="00E44380">
        <w:rPr>
          <w:rFonts w:ascii="Arial" w:hAnsi="Arial" w:cs="Arial"/>
          <w:sz w:val="24"/>
          <w:szCs w:val="24"/>
        </w:rPr>
        <w:br/>
        <w:t>Linked-In</w:t>
      </w:r>
    </w:p>
    <w:p w:rsidR="00F167C0" w:rsidRPr="00CF627A" w:rsidRDefault="00F167C0" w:rsidP="00F167C0">
      <w:pPr>
        <w:rPr>
          <w:rFonts w:ascii="Arial" w:hAnsi="Arial" w:cs="Arial"/>
          <w:sz w:val="24"/>
          <w:szCs w:val="24"/>
        </w:rPr>
      </w:pPr>
      <w:r w:rsidRPr="00CF627A">
        <w:rPr>
          <w:rFonts w:ascii="Arial" w:hAnsi="Arial" w:cs="Arial"/>
          <w:b/>
          <w:sz w:val="24"/>
          <w:szCs w:val="24"/>
        </w:rPr>
        <w:t>Account admin/password holders</w:t>
      </w:r>
      <w:r w:rsidRPr="00CF627A">
        <w:rPr>
          <w:rFonts w:ascii="Arial" w:hAnsi="Arial" w:cs="Arial"/>
          <w:b/>
          <w:sz w:val="24"/>
          <w:szCs w:val="24"/>
        </w:rPr>
        <w:br/>
      </w:r>
      <w:proofErr w:type="gramStart"/>
      <w:r w:rsidRPr="00CF627A">
        <w:rPr>
          <w:rFonts w:ascii="Arial" w:hAnsi="Arial" w:cs="Arial"/>
          <w:sz w:val="24"/>
          <w:szCs w:val="24"/>
        </w:rPr>
        <w:t>The</w:t>
      </w:r>
      <w:proofErr w:type="gramEnd"/>
      <w:r w:rsidRPr="00CF627A">
        <w:rPr>
          <w:rFonts w:ascii="Arial" w:hAnsi="Arial" w:cs="Arial"/>
          <w:sz w:val="24"/>
          <w:szCs w:val="24"/>
        </w:rPr>
        <w:t xml:space="preserve"> following people are responsible for content shared via social media:</w:t>
      </w:r>
    </w:p>
    <w:p w:rsidR="00F167C0" w:rsidRPr="00CF627A" w:rsidRDefault="00875C82" w:rsidP="00F167C0">
      <w:pPr>
        <w:rPr>
          <w:rFonts w:ascii="Arial" w:hAnsi="Arial" w:cs="Arial"/>
          <w:sz w:val="24"/>
          <w:szCs w:val="24"/>
        </w:rPr>
      </w:pPr>
      <w:r>
        <w:rPr>
          <w:rFonts w:ascii="Arial" w:hAnsi="Arial" w:cs="Arial"/>
          <w:sz w:val="24"/>
          <w:szCs w:val="24"/>
        </w:rPr>
        <w:t>Facebook (including linked groups)</w:t>
      </w:r>
      <w:bookmarkStart w:id="0" w:name="_GoBack"/>
      <w:bookmarkEnd w:id="0"/>
    </w:p>
    <w:p w:rsidR="00F167C0" w:rsidRPr="00CF627A" w:rsidRDefault="00F167C0" w:rsidP="00F167C0">
      <w:pPr>
        <w:rPr>
          <w:rFonts w:ascii="Arial" w:hAnsi="Arial" w:cs="Arial"/>
          <w:sz w:val="24"/>
          <w:szCs w:val="24"/>
        </w:rPr>
      </w:pPr>
      <w:r w:rsidRPr="00CF627A">
        <w:rPr>
          <w:rFonts w:ascii="Arial" w:hAnsi="Arial" w:cs="Arial"/>
          <w:sz w:val="24"/>
          <w:szCs w:val="24"/>
        </w:rPr>
        <w:t>Heidi Bibby</w:t>
      </w:r>
      <w:r w:rsidR="00C71AAB" w:rsidRPr="00CF627A">
        <w:rPr>
          <w:rFonts w:ascii="Arial" w:hAnsi="Arial" w:cs="Arial"/>
          <w:sz w:val="24"/>
          <w:szCs w:val="24"/>
        </w:rPr>
        <w:t xml:space="preserve"> – Project Manager</w:t>
      </w:r>
      <w:r w:rsidR="00C71AAB" w:rsidRPr="00CF627A">
        <w:rPr>
          <w:rFonts w:ascii="Arial" w:hAnsi="Arial" w:cs="Arial"/>
          <w:sz w:val="24"/>
          <w:szCs w:val="24"/>
        </w:rPr>
        <w:br/>
        <w:t>Lesley Moore – RWT Community Events and Engagement Officer</w:t>
      </w:r>
      <w:r w:rsidRPr="00CF627A">
        <w:rPr>
          <w:rFonts w:ascii="Arial" w:hAnsi="Arial" w:cs="Arial"/>
          <w:sz w:val="24"/>
          <w:szCs w:val="24"/>
        </w:rPr>
        <w:br/>
        <w:t>Zoe Cadman</w:t>
      </w:r>
      <w:r w:rsidR="00CF627A">
        <w:rPr>
          <w:rFonts w:ascii="Arial" w:hAnsi="Arial" w:cs="Arial"/>
          <w:sz w:val="24"/>
          <w:szCs w:val="24"/>
        </w:rPr>
        <w:t xml:space="preserve"> – RWT </w:t>
      </w:r>
      <w:r w:rsidR="00C71AAB" w:rsidRPr="00CF627A">
        <w:rPr>
          <w:rFonts w:ascii="Arial" w:hAnsi="Arial" w:cs="Arial"/>
          <w:sz w:val="24"/>
          <w:szCs w:val="24"/>
        </w:rPr>
        <w:t>Chair</w:t>
      </w:r>
    </w:p>
    <w:p w:rsidR="00F167C0" w:rsidRPr="00CF627A" w:rsidRDefault="00F167C0" w:rsidP="00F167C0">
      <w:pPr>
        <w:rPr>
          <w:rFonts w:ascii="Arial" w:hAnsi="Arial" w:cs="Arial"/>
          <w:sz w:val="24"/>
          <w:szCs w:val="24"/>
        </w:rPr>
      </w:pPr>
      <w:r w:rsidRPr="00CF627A">
        <w:rPr>
          <w:rFonts w:ascii="Arial" w:hAnsi="Arial" w:cs="Arial"/>
          <w:sz w:val="24"/>
          <w:szCs w:val="24"/>
        </w:rPr>
        <w:t>Instagram/ Twitter:</w:t>
      </w:r>
    </w:p>
    <w:p w:rsidR="00E44380" w:rsidRPr="00CF627A" w:rsidRDefault="00E44380" w:rsidP="00E44380">
      <w:pPr>
        <w:rPr>
          <w:rFonts w:ascii="Arial" w:hAnsi="Arial" w:cs="Arial"/>
          <w:sz w:val="24"/>
          <w:szCs w:val="24"/>
        </w:rPr>
      </w:pPr>
      <w:r w:rsidRPr="00CF627A">
        <w:rPr>
          <w:rFonts w:ascii="Arial" w:hAnsi="Arial" w:cs="Arial"/>
          <w:sz w:val="24"/>
          <w:szCs w:val="24"/>
        </w:rPr>
        <w:t>Heidi Bibby – Project Manager</w:t>
      </w:r>
      <w:r w:rsidRPr="00CF627A">
        <w:rPr>
          <w:rFonts w:ascii="Arial" w:hAnsi="Arial" w:cs="Arial"/>
          <w:sz w:val="24"/>
          <w:szCs w:val="24"/>
        </w:rPr>
        <w:br/>
        <w:t>Lesley Moore – RWT Community Events and Engagement Officer</w:t>
      </w:r>
      <w:r w:rsidRPr="00CF627A">
        <w:rPr>
          <w:rFonts w:ascii="Arial" w:hAnsi="Arial" w:cs="Arial"/>
          <w:sz w:val="24"/>
          <w:szCs w:val="24"/>
        </w:rPr>
        <w:br/>
        <w:t>Zoe Cadman</w:t>
      </w:r>
      <w:r>
        <w:rPr>
          <w:rFonts w:ascii="Arial" w:hAnsi="Arial" w:cs="Arial"/>
          <w:sz w:val="24"/>
          <w:szCs w:val="24"/>
        </w:rPr>
        <w:t xml:space="preserve"> – RWT </w:t>
      </w:r>
      <w:r w:rsidRPr="00CF627A">
        <w:rPr>
          <w:rFonts w:ascii="Arial" w:hAnsi="Arial" w:cs="Arial"/>
          <w:sz w:val="24"/>
          <w:szCs w:val="24"/>
        </w:rPr>
        <w:t>Chair</w:t>
      </w:r>
    </w:p>
    <w:p w:rsidR="00367E6B" w:rsidRDefault="00367E6B" w:rsidP="00F167C0">
      <w:pPr>
        <w:rPr>
          <w:rFonts w:ascii="Arial" w:hAnsi="Arial" w:cs="Arial"/>
          <w:sz w:val="24"/>
          <w:szCs w:val="24"/>
        </w:rPr>
      </w:pPr>
      <w:r>
        <w:rPr>
          <w:rFonts w:ascii="Arial" w:hAnsi="Arial" w:cs="Arial"/>
          <w:sz w:val="24"/>
          <w:szCs w:val="24"/>
        </w:rPr>
        <w:t>You Tube:</w:t>
      </w:r>
    </w:p>
    <w:p w:rsidR="00E44380" w:rsidRDefault="00E44380" w:rsidP="00E44380">
      <w:pPr>
        <w:rPr>
          <w:rFonts w:ascii="Arial" w:hAnsi="Arial" w:cs="Arial"/>
          <w:sz w:val="24"/>
          <w:szCs w:val="24"/>
        </w:rPr>
      </w:pPr>
      <w:r w:rsidRPr="00CF627A">
        <w:rPr>
          <w:rFonts w:ascii="Arial" w:hAnsi="Arial" w:cs="Arial"/>
          <w:sz w:val="24"/>
          <w:szCs w:val="24"/>
        </w:rPr>
        <w:t>Heidi Bibby – Project Manager</w:t>
      </w:r>
      <w:r w:rsidRPr="00CF627A">
        <w:rPr>
          <w:rFonts w:ascii="Arial" w:hAnsi="Arial" w:cs="Arial"/>
          <w:sz w:val="24"/>
          <w:szCs w:val="24"/>
        </w:rPr>
        <w:br/>
        <w:t>Lesley Moore – RWT Community Events and Engagement Officer</w:t>
      </w:r>
      <w:r w:rsidRPr="00CF627A">
        <w:rPr>
          <w:rFonts w:ascii="Arial" w:hAnsi="Arial" w:cs="Arial"/>
          <w:sz w:val="24"/>
          <w:szCs w:val="24"/>
        </w:rPr>
        <w:br/>
        <w:t>Zoe Cadman</w:t>
      </w:r>
      <w:r>
        <w:rPr>
          <w:rFonts w:ascii="Arial" w:hAnsi="Arial" w:cs="Arial"/>
          <w:sz w:val="24"/>
          <w:szCs w:val="24"/>
        </w:rPr>
        <w:t xml:space="preserve"> – RWT </w:t>
      </w:r>
      <w:r w:rsidRPr="00CF627A">
        <w:rPr>
          <w:rFonts w:ascii="Arial" w:hAnsi="Arial" w:cs="Arial"/>
          <w:sz w:val="24"/>
          <w:szCs w:val="24"/>
        </w:rPr>
        <w:t>Chair</w:t>
      </w:r>
    </w:p>
    <w:p w:rsidR="00E44380" w:rsidRDefault="00E44380" w:rsidP="00E44380">
      <w:pPr>
        <w:rPr>
          <w:rFonts w:ascii="Arial" w:hAnsi="Arial" w:cs="Arial"/>
          <w:sz w:val="24"/>
          <w:szCs w:val="24"/>
        </w:rPr>
      </w:pPr>
    </w:p>
    <w:p w:rsidR="00E44380" w:rsidRDefault="00E44380" w:rsidP="00E44380">
      <w:pPr>
        <w:rPr>
          <w:rFonts w:ascii="Arial" w:hAnsi="Arial" w:cs="Arial"/>
          <w:sz w:val="24"/>
          <w:szCs w:val="24"/>
        </w:rPr>
      </w:pPr>
      <w:r>
        <w:rPr>
          <w:rFonts w:ascii="Arial" w:hAnsi="Arial" w:cs="Arial"/>
          <w:sz w:val="24"/>
          <w:szCs w:val="24"/>
        </w:rPr>
        <w:lastRenderedPageBreak/>
        <w:t>Linked-In:</w:t>
      </w:r>
    </w:p>
    <w:p w:rsidR="00E44380" w:rsidRPr="00CF627A" w:rsidRDefault="00E44380" w:rsidP="00E44380">
      <w:pPr>
        <w:rPr>
          <w:rFonts w:ascii="Arial" w:hAnsi="Arial" w:cs="Arial"/>
          <w:sz w:val="24"/>
          <w:szCs w:val="24"/>
        </w:rPr>
      </w:pPr>
      <w:r w:rsidRPr="00CF627A">
        <w:rPr>
          <w:rFonts w:ascii="Arial" w:hAnsi="Arial" w:cs="Arial"/>
          <w:sz w:val="24"/>
          <w:szCs w:val="24"/>
        </w:rPr>
        <w:t>Heidi Bibby – Project Manager</w:t>
      </w:r>
      <w:r w:rsidRPr="00CF627A">
        <w:rPr>
          <w:rFonts w:ascii="Arial" w:hAnsi="Arial" w:cs="Arial"/>
          <w:sz w:val="24"/>
          <w:szCs w:val="24"/>
        </w:rPr>
        <w:br/>
        <w:t>Lesley Moore – RWT Community Events and Engagement Officer</w:t>
      </w:r>
      <w:r w:rsidRPr="00CF627A">
        <w:rPr>
          <w:rFonts w:ascii="Arial" w:hAnsi="Arial" w:cs="Arial"/>
          <w:sz w:val="24"/>
          <w:szCs w:val="24"/>
        </w:rPr>
        <w:br/>
        <w:t>Zoe Cadman</w:t>
      </w:r>
      <w:r>
        <w:rPr>
          <w:rFonts w:ascii="Arial" w:hAnsi="Arial" w:cs="Arial"/>
          <w:sz w:val="24"/>
          <w:szCs w:val="24"/>
        </w:rPr>
        <w:t xml:space="preserve"> – RWT </w:t>
      </w:r>
      <w:r w:rsidRPr="00CF627A">
        <w:rPr>
          <w:rFonts w:ascii="Arial" w:hAnsi="Arial" w:cs="Arial"/>
          <w:sz w:val="24"/>
          <w:szCs w:val="24"/>
        </w:rPr>
        <w:t>Chair</w:t>
      </w:r>
    </w:p>
    <w:p w:rsidR="00CF627A" w:rsidRPr="00CF627A" w:rsidRDefault="00F167C0" w:rsidP="00CF627A">
      <w:pPr>
        <w:rPr>
          <w:rFonts w:ascii="Arial" w:hAnsi="Arial" w:cs="Arial"/>
          <w:sz w:val="24"/>
          <w:szCs w:val="24"/>
        </w:rPr>
      </w:pPr>
      <w:proofErr w:type="gramStart"/>
      <w:r w:rsidRPr="00CF627A">
        <w:rPr>
          <w:rFonts w:ascii="Arial" w:hAnsi="Arial" w:cs="Arial"/>
          <w:sz w:val="24"/>
          <w:szCs w:val="24"/>
        </w:rPr>
        <w:t xml:space="preserve">Passwords set must not be changed by </w:t>
      </w:r>
      <w:r w:rsidR="00782C78" w:rsidRPr="00CF627A">
        <w:rPr>
          <w:rFonts w:ascii="Arial" w:hAnsi="Arial" w:cs="Arial"/>
          <w:sz w:val="24"/>
          <w:szCs w:val="24"/>
        </w:rPr>
        <w:t>any</w:t>
      </w:r>
      <w:r w:rsidRPr="00CF627A">
        <w:rPr>
          <w:rFonts w:ascii="Arial" w:hAnsi="Arial" w:cs="Arial"/>
          <w:sz w:val="24"/>
          <w:szCs w:val="24"/>
        </w:rPr>
        <w:t xml:space="preserve"> party</w:t>
      </w:r>
      <w:r w:rsidR="00782C78" w:rsidRPr="00CF627A">
        <w:rPr>
          <w:rFonts w:ascii="Arial" w:hAnsi="Arial" w:cs="Arial"/>
          <w:sz w:val="24"/>
          <w:szCs w:val="24"/>
        </w:rPr>
        <w:t xml:space="preserve"> without prior permission</w:t>
      </w:r>
      <w:proofErr w:type="gramEnd"/>
      <w:r w:rsidRPr="00CF627A">
        <w:rPr>
          <w:rFonts w:ascii="Arial" w:hAnsi="Arial" w:cs="Arial"/>
          <w:sz w:val="24"/>
          <w:szCs w:val="24"/>
        </w:rPr>
        <w:t xml:space="preserve">. </w:t>
      </w:r>
      <w:r w:rsidR="00CF627A" w:rsidRPr="00CF627A">
        <w:rPr>
          <w:rFonts w:ascii="Arial" w:hAnsi="Arial" w:cs="Arial"/>
          <w:sz w:val="24"/>
          <w:szCs w:val="24"/>
        </w:rPr>
        <w:t xml:space="preserve">If access </w:t>
      </w:r>
      <w:proofErr w:type="gramStart"/>
      <w:r w:rsidR="00E44380">
        <w:rPr>
          <w:rFonts w:ascii="Arial" w:hAnsi="Arial" w:cs="Arial"/>
          <w:sz w:val="24"/>
          <w:szCs w:val="24"/>
        </w:rPr>
        <w:t>is granted</w:t>
      </w:r>
      <w:proofErr w:type="gramEnd"/>
      <w:r w:rsidR="00E44380">
        <w:rPr>
          <w:rFonts w:ascii="Arial" w:hAnsi="Arial" w:cs="Arial"/>
          <w:sz w:val="24"/>
          <w:szCs w:val="24"/>
        </w:rPr>
        <w:t xml:space="preserve"> to other users this policy </w:t>
      </w:r>
      <w:r w:rsidR="00CF627A" w:rsidRPr="00CF627A">
        <w:rPr>
          <w:rFonts w:ascii="Arial" w:hAnsi="Arial" w:cs="Arial"/>
          <w:sz w:val="24"/>
          <w:szCs w:val="24"/>
        </w:rPr>
        <w:t>must be shared and adhered to.</w:t>
      </w:r>
    </w:p>
    <w:p w:rsidR="00CF627A" w:rsidRPr="00E44380" w:rsidRDefault="00F167C0" w:rsidP="00CF627A">
      <w:pPr>
        <w:rPr>
          <w:rFonts w:ascii="Arial" w:hAnsi="Arial" w:cs="Arial"/>
          <w:b/>
          <w:sz w:val="24"/>
          <w:szCs w:val="24"/>
        </w:rPr>
      </w:pPr>
      <w:r w:rsidRPr="00E44380">
        <w:rPr>
          <w:rFonts w:ascii="Arial" w:hAnsi="Arial" w:cs="Arial"/>
          <w:b/>
          <w:sz w:val="24"/>
          <w:szCs w:val="24"/>
        </w:rPr>
        <w:t xml:space="preserve">The following guidelines for use apply at all times. </w:t>
      </w:r>
    </w:p>
    <w:p w:rsidR="00F167C0" w:rsidRPr="00CF627A" w:rsidRDefault="00F167C0" w:rsidP="00F167C0">
      <w:pPr>
        <w:rPr>
          <w:rFonts w:ascii="Arial" w:hAnsi="Arial" w:cs="Arial"/>
          <w:b/>
          <w:sz w:val="24"/>
          <w:szCs w:val="24"/>
        </w:rPr>
      </w:pPr>
      <w:r w:rsidRPr="00CF627A">
        <w:rPr>
          <w:rFonts w:ascii="Arial" w:hAnsi="Arial" w:cs="Arial"/>
          <w:b/>
          <w:sz w:val="24"/>
          <w:szCs w:val="24"/>
        </w:rPr>
        <w:t>Usage</w:t>
      </w:r>
      <w:r w:rsidRPr="00CF627A">
        <w:rPr>
          <w:rFonts w:ascii="Arial" w:hAnsi="Arial" w:cs="Arial"/>
          <w:b/>
          <w:sz w:val="24"/>
          <w:szCs w:val="24"/>
        </w:rPr>
        <w:br/>
      </w:r>
      <w:r w:rsidRPr="00CF627A">
        <w:rPr>
          <w:rFonts w:ascii="Arial" w:eastAsia="Times New Roman" w:hAnsi="Arial" w:cs="Arial"/>
          <w:color w:val="1D1D1D"/>
          <w:sz w:val="24"/>
          <w:szCs w:val="24"/>
          <w:lang w:eastAsia="en-GB"/>
        </w:rPr>
        <w:t>Employees</w:t>
      </w:r>
      <w:r w:rsidR="00782C78" w:rsidRPr="00CF627A">
        <w:rPr>
          <w:rFonts w:ascii="Arial" w:eastAsia="Times New Roman" w:hAnsi="Arial" w:cs="Arial"/>
          <w:color w:val="1D1D1D"/>
          <w:sz w:val="24"/>
          <w:szCs w:val="24"/>
          <w:lang w:eastAsia="en-GB"/>
        </w:rPr>
        <w:t>/ volunteers and partnership members</w:t>
      </w:r>
      <w:r w:rsidRPr="00CF627A">
        <w:rPr>
          <w:rFonts w:ascii="Arial" w:eastAsia="Times New Roman" w:hAnsi="Arial" w:cs="Arial"/>
          <w:color w:val="1D1D1D"/>
          <w:sz w:val="24"/>
          <w:szCs w:val="24"/>
          <w:lang w:eastAsia="en-GB"/>
        </w:rPr>
        <w:t xml:space="preserve"> must be aware at all times that, while contributing to </w:t>
      </w:r>
      <w:r w:rsidR="00782C78" w:rsidRPr="00CF627A">
        <w:rPr>
          <w:rFonts w:ascii="Arial" w:eastAsia="Times New Roman" w:hAnsi="Arial" w:cs="Arial"/>
          <w:color w:val="1D1D1D"/>
          <w:sz w:val="24"/>
          <w:szCs w:val="24"/>
          <w:lang w:eastAsia="en-GB"/>
        </w:rPr>
        <w:t>RWT’s</w:t>
      </w:r>
      <w:r w:rsidRPr="00CF627A">
        <w:rPr>
          <w:rFonts w:ascii="Arial" w:eastAsia="Times New Roman" w:hAnsi="Arial" w:cs="Arial"/>
          <w:color w:val="1D1D1D"/>
          <w:sz w:val="24"/>
          <w:szCs w:val="24"/>
          <w:lang w:eastAsia="en-GB"/>
        </w:rPr>
        <w:t xml:space="preserve"> social media</w:t>
      </w:r>
      <w:r w:rsidR="00367E6B">
        <w:rPr>
          <w:rFonts w:ascii="Arial" w:eastAsia="Times New Roman" w:hAnsi="Arial" w:cs="Arial"/>
          <w:color w:val="1D1D1D"/>
          <w:sz w:val="24"/>
          <w:szCs w:val="24"/>
          <w:lang w:eastAsia="en-GB"/>
        </w:rPr>
        <w:t>/digital</w:t>
      </w:r>
      <w:r w:rsidRPr="00CF627A">
        <w:rPr>
          <w:rFonts w:ascii="Arial" w:eastAsia="Times New Roman" w:hAnsi="Arial" w:cs="Arial"/>
          <w:color w:val="1D1D1D"/>
          <w:sz w:val="24"/>
          <w:szCs w:val="24"/>
          <w:lang w:eastAsia="en-GB"/>
        </w:rPr>
        <w:t xml:space="preserve"> </w:t>
      </w:r>
      <w:proofErr w:type="gramStart"/>
      <w:r w:rsidRPr="00CF627A">
        <w:rPr>
          <w:rFonts w:ascii="Arial" w:eastAsia="Times New Roman" w:hAnsi="Arial" w:cs="Arial"/>
          <w:color w:val="1D1D1D"/>
          <w:sz w:val="24"/>
          <w:szCs w:val="24"/>
          <w:lang w:eastAsia="en-GB"/>
        </w:rPr>
        <w:t>activities,</w:t>
      </w:r>
      <w:proofErr w:type="gramEnd"/>
      <w:r w:rsidRPr="00CF627A">
        <w:rPr>
          <w:rFonts w:ascii="Arial" w:eastAsia="Times New Roman" w:hAnsi="Arial" w:cs="Arial"/>
          <w:color w:val="1D1D1D"/>
          <w:sz w:val="24"/>
          <w:szCs w:val="24"/>
          <w:lang w:eastAsia="en-GB"/>
        </w:rPr>
        <w:t xml:space="preserve"> they are representing the </w:t>
      </w:r>
      <w:r w:rsidR="00782C78" w:rsidRPr="00CF627A">
        <w:rPr>
          <w:rFonts w:ascii="Arial" w:eastAsia="Times New Roman" w:hAnsi="Arial" w:cs="Arial"/>
          <w:color w:val="1D1D1D"/>
          <w:sz w:val="24"/>
          <w:szCs w:val="24"/>
          <w:lang w:eastAsia="en-GB"/>
        </w:rPr>
        <w:t>partnership</w:t>
      </w:r>
      <w:r w:rsidR="008E3283">
        <w:rPr>
          <w:rFonts w:ascii="Arial" w:eastAsia="Times New Roman" w:hAnsi="Arial" w:cs="Arial"/>
          <w:color w:val="1D1D1D"/>
          <w:sz w:val="24"/>
          <w:szCs w:val="24"/>
          <w:lang w:eastAsia="en-GB"/>
        </w:rPr>
        <w:t xml:space="preserve"> and the project</w:t>
      </w:r>
      <w:r w:rsidRPr="00CF627A">
        <w:rPr>
          <w:rFonts w:ascii="Arial" w:eastAsia="Times New Roman" w:hAnsi="Arial" w:cs="Arial"/>
          <w:color w:val="1D1D1D"/>
          <w:sz w:val="24"/>
          <w:szCs w:val="24"/>
          <w:lang w:eastAsia="en-GB"/>
        </w:rPr>
        <w:t xml:space="preserve">. </w:t>
      </w:r>
      <w:r w:rsidR="00CF627A">
        <w:rPr>
          <w:rFonts w:ascii="Arial" w:eastAsia="Times New Roman" w:hAnsi="Arial" w:cs="Arial"/>
          <w:color w:val="1D1D1D"/>
          <w:sz w:val="24"/>
          <w:szCs w:val="24"/>
          <w:lang w:eastAsia="en-GB"/>
        </w:rPr>
        <w:br/>
      </w:r>
      <w:r w:rsidRPr="00CF627A">
        <w:rPr>
          <w:rFonts w:ascii="Arial" w:eastAsia="Times New Roman" w:hAnsi="Arial" w:cs="Arial"/>
          <w:color w:val="1D1D1D"/>
          <w:sz w:val="24"/>
          <w:szCs w:val="24"/>
          <w:lang w:eastAsia="en-GB"/>
        </w:rPr>
        <w:t xml:space="preserve">Anyone with access to the </w:t>
      </w:r>
      <w:r w:rsidR="00782C78" w:rsidRPr="00CF627A">
        <w:rPr>
          <w:rFonts w:ascii="Arial" w:eastAsia="Times New Roman" w:hAnsi="Arial" w:cs="Arial"/>
          <w:color w:val="1D1D1D"/>
          <w:sz w:val="24"/>
          <w:szCs w:val="24"/>
          <w:lang w:eastAsia="en-GB"/>
        </w:rPr>
        <w:t>RWT’s</w:t>
      </w:r>
      <w:r w:rsidRPr="00CF627A">
        <w:rPr>
          <w:rFonts w:ascii="Arial" w:eastAsia="Times New Roman" w:hAnsi="Arial" w:cs="Arial"/>
          <w:color w:val="1D1D1D"/>
          <w:sz w:val="24"/>
          <w:szCs w:val="24"/>
          <w:lang w:eastAsia="en-GB"/>
        </w:rPr>
        <w:t xml:space="preserve"> social media</w:t>
      </w:r>
      <w:r w:rsidR="00367E6B">
        <w:rPr>
          <w:rFonts w:ascii="Arial" w:eastAsia="Times New Roman" w:hAnsi="Arial" w:cs="Arial"/>
          <w:color w:val="1D1D1D"/>
          <w:sz w:val="24"/>
          <w:szCs w:val="24"/>
          <w:lang w:eastAsia="en-GB"/>
        </w:rPr>
        <w:t>/digital</w:t>
      </w:r>
      <w:r w:rsidRPr="00CF627A">
        <w:rPr>
          <w:rFonts w:ascii="Arial" w:eastAsia="Times New Roman" w:hAnsi="Arial" w:cs="Arial"/>
          <w:color w:val="1D1D1D"/>
          <w:sz w:val="24"/>
          <w:szCs w:val="24"/>
          <w:lang w:eastAsia="en-GB"/>
        </w:rPr>
        <w:t xml:space="preserve"> accounts must apply the following safeguards</w:t>
      </w:r>
      <w:r w:rsidR="00782C78" w:rsidRPr="00CF627A">
        <w:rPr>
          <w:rFonts w:ascii="Arial" w:eastAsia="Times New Roman" w:hAnsi="Arial" w:cs="Arial"/>
          <w:color w:val="1D1D1D"/>
          <w:sz w:val="24"/>
          <w:szCs w:val="24"/>
          <w:lang w:eastAsia="en-GB"/>
        </w:rPr>
        <w:t xml:space="preserve">/rules before </w:t>
      </w:r>
      <w:r w:rsidR="00782C78" w:rsidRPr="00CF627A">
        <w:rPr>
          <w:rFonts w:ascii="Arial" w:eastAsia="Times New Roman" w:hAnsi="Arial" w:cs="Arial"/>
          <w:b/>
          <w:color w:val="1D1D1D"/>
          <w:sz w:val="24"/>
          <w:szCs w:val="24"/>
          <w:u w:val="single"/>
          <w:lang w:eastAsia="en-GB"/>
        </w:rPr>
        <w:t>any</w:t>
      </w:r>
      <w:r w:rsidR="00782C78" w:rsidRPr="00CF627A">
        <w:rPr>
          <w:rFonts w:ascii="Arial" w:eastAsia="Times New Roman" w:hAnsi="Arial" w:cs="Arial"/>
          <w:color w:val="1D1D1D"/>
          <w:sz w:val="24"/>
          <w:szCs w:val="24"/>
          <w:lang w:eastAsia="en-GB"/>
        </w:rPr>
        <w:t xml:space="preserve"> posting</w:t>
      </w:r>
      <w:r w:rsidRPr="00CF627A">
        <w:rPr>
          <w:rFonts w:ascii="Arial" w:eastAsia="Times New Roman" w:hAnsi="Arial" w:cs="Arial"/>
          <w:color w:val="1D1D1D"/>
          <w:sz w:val="24"/>
          <w:szCs w:val="24"/>
          <w:lang w:eastAsia="en-GB"/>
        </w:rPr>
        <w:t>:</w:t>
      </w:r>
    </w:p>
    <w:p w:rsidR="00F167C0" w:rsidRPr="00CF627A" w:rsidRDefault="00F167C0" w:rsidP="00F167C0">
      <w:pPr>
        <w:shd w:val="clear" w:color="auto" w:fill="FFFFFF"/>
        <w:spacing w:after="225" w:line="360" w:lineRule="atLeast"/>
        <w:rPr>
          <w:rFonts w:ascii="Arial" w:eastAsia="Times New Roman" w:hAnsi="Arial" w:cs="Arial"/>
          <w:b/>
          <w:color w:val="1D1D1D"/>
          <w:sz w:val="24"/>
          <w:szCs w:val="24"/>
          <w:lang w:eastAsia="en-GB"/>
        </w:rPr>
      </w:pPr>
      <w:r w:rsidRPr="00CF627A">
        <w:rPr>
          <w:rFonts w:ascii="Arial" w:eastAsia="Times New Roman" w:hAnsi="Arial" w:cs="Arial"/>
          <w:b/>
          <w:color w:val="1D1D1D"/>
          <w:sz w:val="24"/>
          <w:szCs w:val="24"/>
          <w:lang w:eastAsia="en-GB"/>
        </w:rPr>
        <w:t>Sharing information</w:t>
      </w:r>
    </w:p>
    <w:p w:rsidR="00F167C0" w:rsidRPr="00CF627A" w:rsidRDefault="00F167C0" w:rsidP="00F167C0">
      <w:pPr>
        <w:pStyle w:val="ListParagraph"/>
        <w:numPr>
          <w:ilvl w:val="0"/>
          <w:numId w:val="1"/>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Treat information you share like any other form of communication you might use as part of your role</w:t>
      </w:r>
    </w:p>
    <w:p w:rsidR="00CF627A" w:rsidRDefault="00F167C0" w:rsidP="00782C78">
      <w:pPr>
        <w:pStyle w:val="ListParagraph"/>
        <w:numPr>
          <w:ilvl w:val="0"/>
          <w:numId w:val="1"/>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 xml:space="preserve">Make sure that any message has a purpose and a benefit for the service and meets </w:t>
      </w:r>
      <w:r w:rsidR="00782C78" w:rsidRPr="00CF627A">
        <w:rPr>
          <w:rFonts w:ascii="Arial" w:eastAsia="Times New Roman" w:hAnsi="Arial" w:cs="Arial"/>
          <w:color w:val="1D1D1D"/>
          <w:sz w:val="24"/>
          <w:szCs w:val="24"/>
          <w:lang w:eastAsia="en-GB"/>
        </w:rPr>
        <w:t>RWT’s</w:t>
      </w:r>
      <w:r w:rsidRPr="00CF627A">
        <w:rPr>
          <w:rFonts w:ascii="Arial" w:eastAsia="Times New Roman" w:hAnsi="Arial" w:cs="Arial"/>
          <w:color w:val="1D1D1D"/>
          <w:sz w:val="24"/>
          <w:szCs w:val="24"/>
          <w:lang w:eastAsia="en-GB"/>
        </w:rPr>
        <w:t xml:space="preserve"> objectives</w:t>
      </w:r>
      <w:r w:rsidR="00E44380">
        <w:rPr>
          <w:rFonts w:ascii="Arial" w:eastAsia="Times New Roman" w:hAnsi="Arial" w:cs="Arial"/>
          <w:color w:val="1D1D1D"/>
          <w:sz w:val="24"/>
          <w:szCs w:val="24"/>
          <w:lang w:eastAsia="en-GB"/>
        </w:rPr>
        <w:t xml:space="preserve"> – where possible the RWT channels should be used to promote RWT activities or </w:t>
      </w:r>
      <w:proofErr w:type="gramStart"/>
      <w:r w:rsidR="00E44380">
        <w:rPr>
          <w:rFonts w:ascii="Arial" w:eastAsia="Times New Roman" w:hAnsi="Arial" w:cs="Arial"/>
          <w:color w:val="1D1D1D"/>
          <w:sz w:val="24"/>
          <w:szCs w:val="24"/>
          <w:lang w:eastAsia="en-GB"/>
        </w:rPr>
        <w:t>messages which</w:t>
      </w:r>
      <w:proofErr w:type="gramEnd"/>
      <w:r w:rsidR="00E44380">
        <w:rPr>
          <w:rFonts w:ascii="Arial" w:eastAsia="Times New Roman" w:hAnsi="Arial" w:cs="Arial"/>
          <w:color w:val="1D1D1D"/>
          <w:sz w:val="24"/>
          <w:szCs w:val="24"/>
          <w:lang w:eastAsia="en-GB"/>
        </w:rPr>
        <w:t xml:space="preserve"> support </w:t>
      </w:r>
      <w:proofErr w:type="spellStart"/>
      <w:r w:rsidR="00E44380">
        <w:rPr>
          <w:rFonts w:ascii="Arial" w:eastAsia="Times New Roman" w:hAnsi="Arial" w:cs="Arial"/>
          <w:color w:val="1D1D1D"/>
          <w:sz w:val="24"/>
          <w:szCs w:val="24"/>
          <w:lang w:eastAsia="en-GB"/>
        </w:rPr>
        <w:t>Rudheath</w:t>
      </w:r>
      <w:proofErr w:type="spellEnd"/>
      <w:r w:rsidR="00E44380">
        <w:rPr>
          <w:rFonts w:ascii="Arial" w:eastAsia="Times New Roman" w:hAnsi="Arial" w:cs="Arial"/>
          <w:color w:val="1D1D1D"/>
          <w:sz w:val="24"/>
          <w:szCs w:val="24"/>
          <w:lang w:eastAsia="en-GB"/>
        </w:rPr>
        <w:t xml:space="preserve">/ </w:t>
      </w:r>
      <w:proofErr w:type="spellStart"/>
      <w:r w:rsidR="00E44380">
        <w:rPr>
          <w:rFonts w:ascii="Arial" w:eastAsia="Times New Roman" w:hAnsi="Arial" w:cs="Arial"/>
          <w:color w:val="1D1D1D"/>
          <w:sz w:val="24"/>
          <w:szCs w:val="24"/>
          <w:lang w:eastAsia="en-GB"/>
        </w:rPr>
        <w:t>Witton</w:t>
      </w:r>
      <w:proofErr w:type="spellEnd"/>
      <w:r w:rsidR="00E44380">
        <w:rPr>
          <w:rFonts w:ascii="Arial" w:eastAsia="Times New Roman" w:hAnsi="Arial" w:cs="Arial"/>
          <w:color w:val="1D1D1D"/>
          <w:sz w:val="24"/>
          <w:szCs w:val="24"/>
          <w:lang w:eastAsia="en-GB"/>
        </w:rPr>
        <w:t xml:space="preserve"> residents.</w:t>
      </w:r>
    </w:p>
    <w:p w:rsidR="00CF627A" w:rsidRDefault="00CF627A" w:rsidP="00782C78">
      <w:pPr>
        <w:pStyle w:val="ListParagraph"/>
        <w:numPr>
          <w:ilvl w:val="0"/>
          <w:numId w:val="1"/>
        </w:numPr>
        <w:spacing w:before="100" w:beforeAutospacing="1" w:after="75" w:line="360" w:lineRule="atLeast"/>
        <w:rPr>
          <w:rFonts w:ascii="Arial" w:eastAsia="Times New Roman" w:hAnsi="Arial" w:cs="Arial"/>
          <w:color w:val="1D1D1D"/>
          <w:sz w:val="24"/>
          <w:szCs w:val="24"/>
          <w:lang w:eastAsia="en-GB"/>
        </w:rPr>
      </w:pPr>
      <w:r>
        <w:rPr>
          <w:rFonts w:ascii="Arial" w:eastAsia="Times New Roman" w:hAnsi="Arial" w:cs="Arial"/>
          <w:color w:val="1D1D1D"/>
          <w:sz w:val="24"/>
          <w:szCs w:val="24"/>
          <w:lang w:eastAsia="en-GB"/>
        </w:rPr>
        <w:t>If unsure about a post check with RWT staff/ Chair before posting</w:t>
      </w:r>
    </w:p>
    <w:p w:rsidR="00F167C0" w:rsidRPr="00CF627A" w:rsidRDefault="00F167C0" w:rsidP="00CF627A">
      <w:p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b/>
          <w:color w:val="1D1D1D"/>
          <w:sz w:val="24"/>
          <w:szCs w:val="24"/>
          <w:lang w:eastAsia="en-GB"/>
        </w:rPr>
        <w:t>Tone of voice</w:t>
      </w:r>
    </w:p>
    <w:p w:rsidR="00F167C0" w:rsidRPr="00CF627A" w:rsidRDefault="00F167C0" w:rsidP="00F167C0">
      <w:p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 xml:space="preserve">Messages should use </w:t>
      </w:r>
      <w:r w:rsidR="00782C78" w:rsidRPr="00CF627A">
        <w:rPr>
          <w:rFonts w:ascii="Arial" w:eastAsia="Times New Roman" w:hAnsi="Arial" w:cs="Arial"/>
          <w:color w:val="1D1D1D"/>
          <w:sz w:val="24"/>
          <w:szCs w:val="24"/>
          <w:lang w:eastAsia="en-GB"/>
        </w:rPr>
        <w:t>a similar</w:t>
      </w:r>
      <w:r w:rsidRPr="00CF627A">
        <w:rPr>
          <w:rFonts w:ascii="Arial" w:eastAsia="Times New Roman" w:hAnsi="Arial" w:cs="Arial"/>
          <w:color w:val="1D1D1D"/>
          <w:sz w:val="24"/>
          <w:szCs w:val="24"/>
          <w:lang w:eastAsia="en-GB"/>
        </w:rPr>
        <w:t xml:space="preserve"> tone of voice used across </w:t>
      </w:r>
      <w:r w:rsidR="00782C78" w:rsidRPr="00CF627A">
        <w:rPr>
          <w:rFonts w:ascii="Arial" w:eastAsia="Times New Roman" w:hAnsi="Arial" w:cs="Arial"/>
          <w:color w:val="1D1D1D"/>
          <w:sz w:val="24"/>
          <w:szCs w:val="24"/>
          <w:lang w:eastAsia="en-GB"/>
        </w:rPr>
        <w:t>all social media:</w:t>
      </w:r>
    </w:p>
    <w:p w:rsidR="00F167C0" w:rsidRPr="00CF627A" w:rsidRDefault="00F167C0" w:rsidP="00F167C0">
      <w:pPr>
        <w:pStyle w:val="ListParagraph"/>
        <w:numPr>
          <w:ilvl w:val="0"/>
          <w:numId w:val="6"/>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 xml:space="preserve">Talking to </w:t>
      </w:r>
      <w:r w:rsidR="00782C78" w:rsidRPr="00CF627A">
        <w:rPr>
          <w:rFonts w:ascii="Arial" w:eastAsia="Times New Roman" w:hAnsi="Arial" w:cs="Arial"/>
          <w:color w:val="1D1D1D"/>
          <w:sz w:val="24"/>
          <w:szCs w:val="24"/>
          <w:lang w:eastAsia="en-GB"/>
        </w:rPr>
        <w:t>the local community</w:t>
      </w:r>
    </w:p>
    <w:p w:rsidR="00F167C0" w:rsidRPr="00CF627A" w:rsidRDefault="00F167C0" w:rsidP="00F167C0">
      <w:pPr>
        <w:pStyle w:val="ListParagraph"/>
        <w:numPr>
          <w:ilvl w:val="0"/>
          <w:numId w:val="6"/>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Friendly and approachable</w:t>
      </w:r>
    </w:p>
    <w:p w:rsidR="003907B6" w:rsidRPr="003907B6" w:rsidRDefault="00F167C0" w:rsidP="00F167C0">
      <w:pPr>
        <w:pStyle w:val="ListParagraph"/>
        <w:numPr>
          <w:ilvl w:val="0"/>
          <w:numId w:val="6"/>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Upbeat, hopeful, reassuring</w:t>
      </w:r>
      <w:r w:rsidR="00782C78" w:rsidRPr="00CF627A">
        <w:rPr>
          <w:rFonts w:ascii="Arial" w:eastAsia="Times New Roman" w:hAnsi="Arial" w:cs="Arial"/>
          <w:color w:val="1D1D1D"/>
          <w:sz w:val="24"/>
          <w:szCs w:val="24"/>
          <w:lang w:eastAsia="en-GB"/>
        </w:rPr>
        <w:t xml:space="preserve"> – no negative posts or implications</w:t>
      </w:r>
      <w:r w:rsidRPr="00CF627A">
        <w:rPr>
          <w:rFonts w:ascii="Arial" w:eastAsia="Times New Roman" w:hAnsi="Arial" w:cs="Arial"/>
          <w:color w:val="1D1D1D"/>
          <w:sz w:val="24"/>
          <w:szCs w:val="24"/>
          <w:lang w:eastAsia="en-GB"/>
        </w:rPr>
        <w:br/>
      </w:r>
    </w:p>
    <w:p w:rsidR="00F167C0" w:rsidRPr="003907B6" w:rsidRDefault="00F167C0" w:rsidP="003907B6">
      <w:pPr>
        <w:spacing w:before="100" w:beforeAutospacing="1" w:after="75" w:line="360" w:lineRule="atLeast"/>
        <w:rPr>
          <w:rFonts w:ascii="Arial" w:eastAsia="Times New Roman" w:hAnsi="Arial" w:cs="Arial"/>
          <w:color w:val="1D1D1D"/>
          <w:sz w:val="24"/>
          <w:szCs w:val="24"/>
          <w:lang w:eastAsia="en-GB"/>
        </w:rPr>
      </w:pPr>
      <w:r w:rsidRPr="003907B6">
        <w:rPr>
          <w:rFonts w:ascii="Arial" w:eastAsia="Times New Roman" w:hAnsi="Arial" w:cs="Arial"/>
          <w:b/>
          <w:color w:val="1D1D1D"/>
          <w:sz w:val="24"/>
          <w:szCs w:val="24"/>
          <w:lang w:eastAsia="en-GB"/>
        </w:rPr>
        <w:t xml:space="preserve">Behaviours to </w:t>
      </w:r>
      <w:proofErr w:type="gramStart"/>
      <w:r w:rsidRPr="003907B6">
        <w:rPr>
          <w:rFonts w:ascii="Arial" w:eastAsia="Times New Roman" w:hAnsi="Arial" w:cs="Arial"/>
          <w:b/>
          <w:color w:val="1D1D1D"/>
          <w:sz w:val="24"/>
          <w:szCs w:val="24"/>
          <w:lang w:eastAsia="en-GB"/>
        </w:rPr>
        <w:t>be avoided</w:t>
      </w:r>
      <w:proofErr w:type="gramEnd"/>
      <w:r w:rsidRPr="003907B6">
        <w:rPr>
          <w:rFonts w:ascii="Arial" w:eastAsia="Times New Roman" w:hAnsi="Arial" w:cs="Arial"/>
          <w:b/>
          <w:color w:val="1D1D1D"/>
          <w:sz w:val="24"/>
          <w:szCs w:val="24"/>
          <w:lang w:eastAsia="en-GB"/>
        </w:rPr>
        <w:br/>
      </w:r>
      <w:r w:rsidRPr="003907B6">
        <w:rPr>
          <w:rFonts w:ascii="Arial" w:eastAsia="Times New Roman" w:hAnsi="Arial" w:cs="Arial"/>
          <w:color w:val="1D1D1D"/>
          <w:sz w:val="24"/>
          <w:szCs w:val="24"/>
          <w:lang w:eastAsia="en-GB"/>
        </w:rPr>
        <w:br/>
      </w:r>
      <w:r w:rsidRPr="008B1567">
        <w:rPr>
          <w:rFonts w:ascii="Arial" w:eastAsia="Times New Roman" w:hAnsi="Arial" w:cs="Arial"/>
          <w:b/>
          <w:color w:val="1D1D1D"/>
          <w:sz w:val="24"/>
          <w:szCs w:val="24"/>
          <w:lang w:eastAsia="en-GB"/>
        </w:rPr>
        <w:t xml:space="preserve">Communications shared via </w:t>
      </w:r>
      <w:r w:rsidR="00782C78" w:rsidRPr="008B1567">
        <w:rPr>
          <w:rFonts w:ascii="Arial" w:eastAsia="Times New Roman" w:hAnsi="Arial" w:cs="Arial"/>
          <w:b/>
          <w:color w:val="1D1D1D"/>
          <w:sz w:val="24"/>
          <w:szCs w:val="24"/>
          <w:lang w:eastAsia="en-GB"/>
        </w:rPr>
        <w:t>RWT’s</w:t>
      </w:r>
      <w:r w:rsidRPr="008B1567">
        <w:rPr>
          <w:rFonts w:ascii="Arial" w:eastAsia="Times New Roman" w:hAnsi="Arial" w:cs="Arial"/>
          <w:b/>
          <w:color w:val="1D1D1D"/>
          <w:sz w:val="24"/>
          <w:szCs w:val="24"/>
          <w:lang w:eastAsia="en-GB"/>
        </w:rPr>
        <w:t xml:space="preserve"> channels must never</w:t>
      </w:r>
      <w:r w:rsidR="008B1567">
        <w:rPr>
          <w:rFonts w:ascii="Arial" w:eastAsia="Times New Roman" w:hAnsi="Arial" w:cs="Arial"/>
          <w:b/>
          <w:color w:val="1D1D1D"/>
          <w:sz w:val="24"/>
          <w:szCs w:val="24"/>
          <w:lang w:eastAsia="en-GB"/>
        </w:rPr>
        <w:t>:</w:t>
      </w:r>
    </w:p>
    <w:p w:rsidR="00F167C0" w:rsidRPr="00CF627A" w:rsidRDefault="00F167C0" w:rsidP="00F167C0">
      <w:pPr>
        <w:pStyle w:val="ListParagraph"/>
        <w:numPr>
          <w:ilvl w:val="0"/>
          <w:numId w:val="2"/>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Be unlawful</w:t>
      </w:r>
    </w:p>
    <w:p w:rsidR="00F167C0" w:rsidRPr="00CF627A" w:rsidRDefault="00F167C0" w:rsidP="00F167C0">
      <w:pPr>
        <w:pStyle w:val="ListParagraph"/>
        <w:numPr>
          <w:ilvl w:val="0"/>
          <w:numId w:val="2"/>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Breach confidentiality</w:t>
      </w:r>
    </w:p>
    <w:p w:rsidR="00F167C0" w:rsidRPr="00CF627A" w:rsidRDefault="00F167C0" w:rsidP="00F167C0">
      <w:pPr>
        <w:pStyle w:val="ListParagraph"/>
        <w:numPr>
          <w:ilvl w:val="0"/>
          <w:numId w:val="2"/>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Reveal personal data</w:t>
      </w:r>
    </w:p>
    <w:p w:rsidR="00F167C0" w:rsidRPr="00CF627A" w:rsidRDefault="00F167C0" w:rsidP="00F167C0">
      <w:pPr>
        <w:pStyle w:val="ListParagraph"/>
        <w:numPr>
          <w:ilvl w:val="0"/>
          <w:numId w:val="2"/>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Reveal confidential information about other organisations</w:t>
      </w:r>
    </w:p>
    <w:p w:rsidR="00F167C0" w:rsidRPr="00CF627A" w:rsidRDefault="00F167C0" w:rsidP="00F167C0">
      <w:pPr>
        <w:pStyle w:val="ListParagraph"/>
        <w:numPr>
          <w:ilvl w:val="0"/>
          <w:numId w:val="2"/>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lastRenderedPageBreak/>
        <w:t>Give away sensitive</w:t>
      </w:r>
      <w:r w:rsidR="00E44380">
        <w:rPr>
          <w:rFonts w:ascii="Arial" w:eastAsia="Times New Roman" w:hAnsi="Arial" w:cs="Arial"/>
          <w:color w:val="1D1D1D"/>
          <w:sz w:val="24"/>
          <w:szCs w:val="24"/>
          <w:lang w:eastAsia="en-GB"/>
        </w:rPr>
        <w:t>/ confidential</w:t>
      </w:r>
      <w:r w:rsidRPr="00CF627A">
        <w:rPr>
          <w:rFonts w:ascii="Arial" w:eastAsia="Times New Roman" w:hAnsi="Arial" w:cs="Arial"/>
          <w:color w:val="1D1D1D"/>
          <w:sz w:val="24"/>
          <w:szCs w:val="24"/>
          <w:lang w:eastAsia="en-GB"/>
        </w:rPr>
        <w:t xml:space="preserve"> information about the service</w:t>
      </w:r>
    </w:p>
    <w:p w:rsidR="00F167C0" w:rsidRPr="00CF627A" w:rsidRDefault="00F167C0" w:rsidP="00F167C0">
      <w:pPr>
        <w:pStyle w:val="ListParagraph"/>
        <w:numPr>
          <w:ilvl w:val="0"/>
          <w:numId w:val="2"/>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Share details about the internal workings of the service</w:t>
      </w:r>
    </w:p>
    <w:p w:rsidR="00F167C0" w:rsidRPr="00CF627A" w:rsidRDefault="00F167C0" w:rsidP="00F167C0">
      <w:pPr>
        <w:pStyle w:val="ListParagraph"/>
        <w:numPr>
          <w:ilvl w:val="0"/>
          <w:numId w:val="2"/>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Share plans</w:t>
      </w:r>
      <w:r w:rsidR="003907B6">
        <w:rPr>
          <w:rFonts w:ascii="Arial" w:eastAsia="Times New Roman" w:hAnsi="Arial" w:cs="Arial"/>
          <w:color w:val="1D1D1D"/>
          <w:sz w:val="24"/>
          <w:szCs w:val="24"/>
          <w:lang w:eastAsia="en-GB"/>
        </w:rPr>
        <w:t>/information</w:t>
      </w:r>
      <w:r w:rsidRPr="00CF627A">
        <w:rPr>
          <w:rFonts w:ascii="Arial" w:eastAsia="Times New Roman" w:hAnsi="Arial" w:cs="Arial"/>
          <w:color w:val="1D1D1D"/>
          <w:sz w:val="24"/>
          <w:szCs w:val="24"/>
          <w:lang w:eastAsia="en-GB"/>
        </w:rPr>
        <w:t xml:space="preserve"> that have not yet been shared with the public</w:t>
      </w:r>
    </w:p>
    <w:p w:rsidR="00F167C0" w:rsidRPr="008B1567" w:rsidRDefault="00F167C0" w:rsidP="00F167C0">
      <w:pPr>
        <w:spacing w:before="100" w:beforeAutospacing="1" w:after="75" w:line="360" w:lineRule="atLeast"/>
        <w:rPr>
          <w:rFonts w:ascii="Arial" w:eastAsia="Times New Roman" w:hAnsi="Arial" w:cs="Arial"/>
          <w:b/>
          <w:color w:val="1D1D1D"/>
          <w:sz w:val="24"/>
          <w:szCs w:val="24"/>
          <w:lang w:eastAsia="en-GB"/>
        </w:rPr>
      </w:pPr>
      <w:r w:rsidRPr="008B1567">
        <w:rPr>
          <w:rFonts w:ascii="Arial" w:eastAsia="Times New Roman" w:hAnsi="Arial" w:cs="Arial"/>
          <w:b/>
          <w:color w:val="1D1D1D"/>
          <w:sz w:val="24"/>
          <w:szCs w:val="24"/>
          <w:lang w:eastAsia="en-GB"/>
        </w:rPr>
        <w:t>Language used and messages shared must never</w:t>
      </w:r>
      <w:r w:rsidR="008B1567" w:rsidRPr="008B1567">
        <w:rPr>
          <w:rFonts w:ascii="Arial" w:eastAsia="Times New Roman" w:hAnsi="Arial" w:cs="Arial"/>
          <w:b/>
          <w:color w:val="1D1D1D"/>
          <w:sz w:val="24"/>
          <w:szCs w:val="24"/>
          <w:lang w:eastAsia="en-GB"/>
        </w:rPr>
        <w:t>:</w:t>
      </w:r>
    </w:p>
    <w:p w:rsidR="00F167C0" w:rsidRPr="00CF627A" w:rsidRDefault="00F167C0" w:rsidP="00F167C0">
      <w:pPr>
        <w:pStyle w:val="ListParagraph"/>
        <w:numPr>
          <w:ilvl w:val="0"/>
          <w:numId w:val="3"/>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Be discriminatory</w:t>
      </w:r>
    </w:p>
    <w:p w:rsidR="00F167C0" w:rsidRPr="00CF627A" w:rsidRDefault="00F167C0" w:rsidP="00F167C0">
      <w:pPr>
        <w:pStyle w:val="ListParagraph"/>
        <w:numPr>
          <w:ilvl w:val="0"/>
          <w:numId w:val="3"/>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Bully or harass an individual</w:t>
      </w:r>
      <w:r w:rsidR="008E3283">
        <w:rPr>
          <w:rFonts w:ascii="Arial" w:eastAsia="Times New Roman" w:hAnsi="Arial" w:cs="Arial"/>
          <w:color w:val="1D1D1D"/>
          <w:sz w:val="24"/>
          <w:szCs w:val="24"/>
          <w:lang w:eastAsia="en-GB"/>
        </w:rPr>
        <w:t>/ appear to be directed at an individual</w:t>
      </w:r>
    </w:p>
    <w:p w:rsidR="00F167C0" w:rsidRPr="00CF627A" w:rsidRDefault="00F167C0" w:rsidP="00F167C0">
      <w:pPr>
        <w:pStyle w:val="ListParagraph"/>
        <w:numPr>
          <w:ilvl w:val="0"/>
          <w:numId w:val="3"/>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Include offensive images</w:t>
      </w:r>
    </w:p>
    <w:p w:rsidR="00F167C0" w:rsidRPr="00CF627A" w:rsidRDefault="00F167C0" w:rsidP="00F167C0">
      <w:pPr>
        <w:pStyle w:val="ListParagraph"/>
        <w:numPr>
          <w:ilvl w:val="0"/>
          <w:numId w:val="3"/>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Include comments that could be considered derogatory based on an individual's gender, race, nationality, disability, age, sexual orientation, religion or belief</w:t>
      </w:r>
    </w:p>
    <w:p w:rsidR="00F167C0" w:rsidRPr="008B1567" w:rsidRDefault="00F167C0" w:rsidP="00F167C0">
      <w:pPr>
        <w:spacing w:before="100" w:beforeAutospacing="1" w:after="75" w:line="360" w:lineRule="atLeast"/>
        <w:rPr>
          <w:rFonts w:ascii="Arial" w:eastAsia="Times New Roman" w:hAnsi="Arial" w:cs="Arial"/>
          <w:b/>
          <w:color w:val="1D1D1D"/>
          <w:sz w:val="24"/>
          <w:szCs w:val="24"/>
          <w:lang w:eastAsia="en-GB"/>
        </w:rPr>
      </w:pPr>
      <w:r w:rsidRPr="008B1567">
        <w:rPr>
          <w:rFonts w:ascii="Arial" w:eastAsia="Times New Roman" w:hAnsi="Arial" w:cs="Arial"/>
          <w:b/>
          <w:color w:val="1D1D1D"/>
          <w:sz w:val="24"/>
          <w:szCs w:val="24"/>
          <w:lang w:eastAsia="en-GB"/>
        </w:rPr>
        <w:t>Messages must never bring the service into disrepute</w:t>
      </w:r>
      <w:r w:rsidR="008B1567">
        <w:rPr>
          <w:rFonts w:ascii="Arial" w:eastAsia="Times New Roman" w:hAnsi="Arial" w:cs="Arial"/>
          <w:b/>
          <w:color w:val="1D1D1D"/>
          <w:sz w:val="24"/>
          <w:szCs w:val="24"/>
          <w:lang w:eastAsia="en-GB"/>
        </w:rPr>
        <w:t>:</w:t>
      </w:r>
    </w:p>
    <w:p w:rsidR="00F167C0" w:rsidRPr="00CF627A" w:rsidRDefault="00F167C0" w:rsidP="00F167C0">
      <w:pPr>
        <w:pStyle w:val="ListParagraph"/>
        <w:numPr>
          <w:ilvl w:val="0"/>
          <w:numId w:val="4"/>
        </w:numPr>
        <w:spacing w:before="75"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 xml:space="preserve">By criticising or arguing with individuals </w:t>
      </w:r>
    </w:p>
    <w:p w:rsidR="00F167C0" w:rsidRPr="00CF627A" w:rsidRDefault="00F167C0" w:rsidP="00F167C0">
      <w:pPr>
        <w:pStyle w:val="ListParagraph"/>
        <w:numPr>
          <w:ilvl w:val="0"/>
          <w:numId w:val="4"/>
        </w:numPr>
        <w:spacing w:before="75"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By making defamatory comments about an individual, another organisation or group</w:t>
      </w:r>
    </w:p>
    <w:p w:rsidR="00F167C0" w:rsidRPr="00CF627A" w:rsidRDefault="00F167C0" w:rsidP="00F167C0">
      <w:pPr>
        <w:pStyle w:val="ListParagraph"/>
        <w:numPr>
          <w:ilvl w:val="0"/>
          <w:numId w:val="4"/>
        </w:numPr>
        <w:spacing w:before="75"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By posting inappropriate images or links</w:t>
      </w:r>
    </w:p>
    <w:p w:rsidR="00F167C0" w:rsidRPr="00CF627A" w:rsidRDefault="00F167C0" w:rsidP="00F167C0">
      <w:pPr>
        <w:spacing w:before="100" w:beforeAutospacing="1" w:after="75" w:line="360" w:lineRule="atLeast"/>
        <w:rPr>
          <w:rFonts w:ascii="Arial" w:eastAsia="Times New Roman" w:hAnsi="Arial" w:cs="Arial"/>
          <w:color w:val="1D1D1D"/>
          <w:sz w:val="24"/>
          <w:szCs w:val="24"/>
          <w:lang w:eastAsia="en-GB"/>
        </w:rPr>
      </w:pPr>
      <w:r w:rsidRPr="008B1567">
        <w:rPr>
          <w:rFonts w:ascii="Arial" w:eastAsia="Times New Roman" w:hAnsi="Arial" w:cs="Arial"/>
          <w:b/>
          <w:color w:val="1D1D1D"/>
          <w:sz w:val="24"/>
          <w:szCs w:val="24"/>
          <w:lang w:eastAsia="en-GB"/>
        </w:rPr>
        <w:t>Communication must never breach copyright or intellectual property rights</w:t>
      </w:r>
      <w:r w:rsidR="003907B6">
        <w:rPr>
          <w:rFonts w:ascii="Arial" w:eastAsia="Times New Roman" w:hAnsi="Arial" w:cs="Arial"/>
          <w:color w:val="1D1D1D"/>
          <w:sz w:val="24"/>
          <w:szCs w:val="24"/>
          <w:lang w:eastAsia="en-GB"/>
        </w:rPr>
        <w:t>.</w:t>
      </w:r>
    </w:p>
    <w:p w:rsidR="00F167C0" w:rsidRPr="00CF627A" w:rsidRDefault="00F167C0" w:rsidP="00F167C0">
      <w:pPr>
        <w:pStyle w:val="ListParagraph"/>
        <w:numPr>
          <w:ilvl w:val="0"/>
          <w:numId w:val="5"/>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Don't use another person's/organisations content or images without permission</w:t>
      </w:r>
    </w:p>
    <w:p w:rsidR="00F167C0" w:rsidRPr="00CF627A" w:rsidRDefault="00F167C0" w:rsidP="00F167C0">
      <w:pPr>
        <w:pStyle w:val="ListParagraph"/>
        <w:numPr>
          <w:ilvl w:val="0"/>
          <w:numId w:val="5"/>
        </w:num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Make sure you acknowledge where required if permission has been given to use or reproduce another person's or organisations content/images or logo</w:t>
      </w:r>
    </w:p>
    <w:p w:rsidR="00C71AAB" w:rsidRDefault="00C71AAB" w:rsidP="00C71AAB">
      <w:pPr>
        <w:spacing w:before="100" w:beforeAutospacing="1" w:after="75" w:line="360" w:lineRule="atLeast"/>
        <w:rPr>
          <w:rFonts w:ascii="Arial" w:eastAsia="Times New Roman" w:hAnsi="Arial" w:cs="Arial"/>
          <w:color w:val="1D1D1D"/>
          <w:sz w:val="24"/>
          <w:szCs w:val="24"/>
          <w:lang w:eastAsia="en-GB"/>
        </w:rPr>
      </w:pPr>
      <w:r w:rsidRPr="008E3283">
        <w:rPr>
          <w:rFonts w:ascii="Arial" w:eastAsia="Times New Roman" w:hAnsi="Arial" w:cs="Arial"/>
          <w:b/>
          <w:color w:val="1D1D1D"/>
          <w:sz w:val="24"/>
          <w:szCs w:val="24"/>
          <w:lang w:eastAsia="en-GB"/>
        </w:rPr>
        <w:t>Be aware that anything posted on social media reflects RWT and could cause damage to RWT and its reputation.</w:t>
      </w:r>
      <w:r w:rsidRPr="00CF627A">
        <w:rPr>
          <w:rFonts w:ascii="Arial" w:eastAsia="Times New Roman" w:hAnsi="Arial" w:cs="Arial"/>
          <w:color w:val="1D1D1D"/>
          <w:sz w:val="24"/>
          <w:szCs w:val="24"/>
          <w:lang w:eastAsia="en-GB"/>
        </w:rPr>
        <w:t xml:space="preserve"> </w:t>
      </w:r>
      <w:r w:rsidR="003907B6">
        <w:rPr>
          <w:rFonts w:ascii="Arial" w:eastAsia="Times New Roman" w:hAnsi="Arial" w:cs="Arial"/>
          <w:color w:val="1D1D1D"/>
          <w:sz w:val="24"/>
          <w:szCs w:val="24"/>
          <w:lang w:eastAsia="en-GB"/>
        </w:rPr>
        <w:br/>
      </w:r>
      <w:r w:rsidRPr="00CF627A">
        <w:rPr>
          <w:rFonts w:ascii="Arial" w:eastAsia="Times New Roman" w:hAnsi="Arial" w:cs="Arial"/>
          <w:color w:val="1D1D1D"/>
          <w:sz w:val="24"/>
          <w:szCs w:val="24"/>
          <w:lang w:eastAsia="en-GB"/>
        </w:rPr>
        <w:t xml:space="preserve">If </w:t>
      </w:r>
      <w:proofErr w:type="gramStart"/>
      <w:r w:rsidRPr="00CF627A">
        <w:rPr>
          <w:rFonts w:ascii="Arial" w:eastAsia="Times New Roman" w:hAnsi="Arial" w:cs="Arial"/>
          <w:color w:val="1D1D1D"/>
          <w:sz w:val="24"/>
          <w:szCs w:val="24"/>
          <w:lang w:eastAsia="en-GB"/>
        </w:rPr>
        <w:t>anyone with access to RWT accounts is not</w:t>
      </w:r>
      <w:proofErr w:type="gramEnd"/>
      <w:r w:rsidRPr="00CF627A">
        <w:rPr>
          <w:rFonts w:ascii="Arial" w:eastAsia="Times New Roman" w:hAnsi="Arial" w:cs="Arial"/>
          <w:color w:val="1D1D1D"/>
          <w:sz w:val="24"/>
          <w:szCs w:val="24"/>
          <w:lang w:eastAsia="en-GB"/>
        </w:rPr>
        <w:t xml:space="preserve"> adhering to the above usage guidelines they will have their access to social media accounts limited or revoked. </w:t>
      </w:r>
      <w:r w:rsidR="001D59F3">
        <w:rPr>
          <w:rFonts w:ascii="Arial" w:eastAsia="Times New Roman" w:hAnsi="Arial" w:cs="Arial"/>
          <w:color w:val="1D1D1D"/>
          <w:sz w:val="24"/>
          <w:szCs w:val="24"/>
          <w:lang w:eastAsia="en-GB"/>
        </w:rPr>
        <w:br/>
      </w:r>
      <w:r w:rsidR="003907B6">
        <w:rPr>
          <w:rFonts w:ascii="Arial" w:eastAsia="Times New Roman" w:hAnsi="Arial" w:cs="Arial"/>
          <w:color w:val="1D1D1D"/>
          <w:sz w:val="24"/>
          <w:szCs w:val="24"/>
          <w:lang w:eastAsia="en-GB"/>
        </w:rPr>
        <w:t xml:space="preserve">In the case of partnership </w:t>
      </w:r>
      <w:proofErr w:type="gramStart"/>
      <w:r w:rsidR="003907B6">
        <w:rPr>
          <w:rFonts w:ascii="Arial" w:eastAsia="Times New Roman" w:hAnsi="Arial" w:cs="Arial"/>
          <w:color w:val="1D1D1D"/>
          <w:sz w:val="24"/>
          <w:szCs w:val="24"/>
          <w:lang w:eastAsia="en-GB"/>
        </w:rPr>
        <w:t>members/ volunteers</w:t>
      </w:r>
      <w:proofErr w:type="gramEnd"/>
      <w:r w:rsidR="003907B6">
        <w:rPr>
          <w:rFonts w:ascii="Arial" w:eastAsia="Times New Roman" w:hAnsi="Arial" w:cs="Arial"/>
          <w:color w:val="1D1D1D"/>
          <w:sz w:val="24"/>
          <w:szCs w:val="24"/>
          <w:lang w:eastAsia="en-GB"/>
        </w:rPr>
        <w:t xml:space="preserve"> they will be subject to RWT problem solving procedures.</w:t>
      </w:r>
      <w:r w:rsidR="008E3283">
        <w:rPr>
          <w:rFonts w:ascii="Arial" w:eastAsia="Times New Roman" w:hAnsi="Arial" w:cs="Arial"/>
          <w:color w:val="1D1D1D"/>
          <w:sz w:val="24"/>
          <w:szCs w:val="24"/>
          <w:lang w:eastAsia="en-GB"/>
        </w:rPr>
        <w:t xml:space="preserve"> </w:t>
      </w:r>
      <w:r w:rsidRPr="00CF627A">
        <w:rPr>
          <w:rFonts w:ascii="Arial" w:eastAsia="Times New Roman" w:hAnsi="Arial" w:cs="Arial"/>
          <w:color w:val="1D1D1D"/>
          <w:sz w:val="24"/>
          <w:szCs w:val="24"/>
          <w:lang w:eastAsia="en-GB"/>
        </w:rPr>
        <w:t>In the case of staff, depending on the incident, this could also represent gross misconduct and will be subject to Groundwork or Changing Lives Together procedures.</w:t>
      </w:r>
    </w:p>
    <w:p w:rsidR="008E7EED" w:rsidRDefault="008E7EED" w:rsidP="008E7EED">
      <w:pPr>
        <w:rPr>
          <w:rFonts w:ascii="Arial" w:hAnsi="Arial" w:cs="Arial"/>
          <w:sz w:val="24"/>
          <w:szCs w:val="24"/>
        </w:rPr>
      </w:pPr>
      <w:r>
        <w:rPr>
          <w:rFonts w:ascii="Arial" w:hAnsi="Arial" w:cs="Arial"/>
          <w:sz w:val="24"/>
          <w:szCs w:val="24"/>
        </w:rPr>
        <w:t xml:space="preserve">RWT reserves the right to require you to remove a posting from any social media forum and any failure to comply with this request may constitute an act of gross misconduct for failing to follow a reasonable management instruction.  </w:t>
      </w:r>
    </w:p>
    <w:p w:rsidR="008E7EED" w:rsidRPr="00CF627A" w:rsidRDefault="008E7EED" w:rsidP="00C71AAB">
      <w:pPr>
        <w:spacing w:before="100" w:beforeAutospacing="1" w:after="75" w:line="360" w:lineRule="atLeast"/>
        <w:rPr>
          <w:rFonts w:ascii="Arial" w:eastAsia="Times New Roman" w:hAnsi="Arial" w:cs="Arial"/>
          <w:color w:val="1D1D1D"/>
          <w:sz w:val="24"/>
          <w:szCs w:val="24"/>
          <w:lang w:eastAsia="en-GB"/>
        </w:rPr>
      </w:pPr>
    </w:p>
    <w:p w:rsidR="00C71AAB" w:rsidRPr="008B1567" w:rsidRDefault="00C71AAB" w:rsidP="00C71AAB">
      <w:pPr>
        <w:spacing w:before="100" w:beforeAutospacing="1" w:after="75" w:line="360" w:lineRule="atLeast"/>
        <w:rPr>
          <w:rFonts w:ascii="Arial" w:eastAsia="Times New Roman" w:hAnsi="Arial" w:cs="Arial"/>
          <w:b/>
          <w:i/>
          <w:sz w:val="24"/>
          <w:szCs w:val="24"/>
          <w:lang w:eastAsia="en-GB"/>
        </w:rPr>
      </w:pPr>
      <w:r w:rsidRPr="008B1567">
        <w:rPr>
          <w:rFonts w:ascii="Arial" w:eastAsia="Times New Roman" w:hAnsi="Arial" w:cs="Arial"/>
          <w:b/>
          <w:i/>
          <w:sz w:val="24"/>
          <w:szCs w:val="24"/>
          <w:lang w:eastAsia="en-GB"/>
        </w:rPr>
        <w:lastRenderedPageBreak/>
        <w:t>Always apply the golden rule –</w:t>
      </w:r>
      <w:r w:rsidR="008B1567" w:rsidRPr="008B1567">
        <w:rPr>
          <w:rFonts w:ascii="Arial" w:eastAsia="Times New Roman" w:hAnsi="Arial" w:cs="Arial"/>
          <w:b/>
          <w:i/>
          <w:sz w:val="24"/>
          <w:szCs w:val="24"/>
          <w:lang w:eastAsia="en-GB"/>
        </w:rPr>
        <w:t xml:space="preserve"> read the post back to yourself. If it could be misconstrued as</w:t>
      </w:r>
      <w:r w:rsidR="008B1567">
        <w:rPr>
          <w:rFonts w:ascii="Arial" w:eastAsia="Times New Roman" w:hAnsi="Arial" w:cs="Arial"/>
          <w:b/>
          <w:i/>
          <w:sz w:val="24"/>
          <w:szCs w:val="24"/>
          <w:lang w:eastAsia="en-GB"/>
        </w:rPr>
        <w:t xml:space="preserve"> offensive, breaching confidentiality</w:t>
      </w:r>
      <w:r w:rsidR="008B1567" w:rsidRPr="008B1567">
        <w:rPr>
          <w:rFonts w:ascii="Arial" w:eastAsia="Times New Roman" w:hAnsi="Arial" w:cs="Arial"/>
          <w:b/>
          <w:i/>
          <w:sz w:val="24"/>
          <w:szCs w:val="24"/>
          <w:lang w:eastAsia="en-GB"/>
        </w:rPr>
        <w:t>, or harmful to RWT do not post.</w:t>
      </w:r>
    </w:p>
    <w:p w:rsidR="00F167C0" w:rsidRPr="00CF627A" w:rsidRDefault="00F167C0" w:rsidP="00F167C0">
      <w:pPr>
        <w:spacing w:before="100" w:beforeAutospacing="1" w:after="75" w:line="360" w:lineRule="atLeast"/>
        <w:rPr>
          <w:rFonts w:ascii="Arial" w:eastAsia="Times New Roman" w:hAnsi="Arial" w:cs="Arial"/>
          <w:b/>
          <w:color w:val="1D1D1D"/>
          <w:sz w:val="24"/>
          <w:szCs w:val="24"/>
          <w:lang w:eastAsia="en-GB"/>
        </w:rPr>
      </w:pPr>
      <w:r w:rsidRPr="00CF627A">
        <w:rPr>
          <w:rFonts w:ascii="Arial" w:eastAsia="Times New Roman" w:hAnsi="Arial" w:cs="Arial"/>
          <w:b/>
          <w:color w:val="1D1D1D"/>
          <w:sz w:val="24"/>
          <w:szCs w:val="24"/>
          <w:lang w:eastAsia="en-GB"/>
        </w:rPr>
        <w:t>Incidents</w:t>
      </w:r>
    </w:p>
    <w:p w:rsidR="00E44380" w:rsidRDefault="008C14AF" w:rsidP="00F167C0">
      <w:p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 xml:space="preserve">Should anyone </w:t>
      </w:r>
      <w:r w:rsidR="008E3283">
        <w:rPr>
          <w:rFonts w:ascii="Arial" w:eastAsia="Times New Roman" w:hAnsi="Arial" w:cs="Arial"/>
          <w:color w:val="1D1D1D"/>
          <w:sz w:val="24"/>
          <w:szCs w:val="24"/>
          <w:lang w:eastAsia="en-GB"/>
        </w:rPr>
        <w:t xml:space="preserve">outside of volunteers/ staff or partnership </w:t>
      </w:r>
      <w:r w:rsidRPr="00CF627A">
        <w:rPr>
          <w:rFonts w:ascii="Arial" w:eastAsia="Times New Roman" w:hAnsi="Arial" w:cs="Arial"/>
          <w:color w:val="1D1D1D"/>
          <w:sz w:val="24"/>
          <w:szCs w:val="24"/>
          <w:lang w:eastAsia="en-GB"/>
        </w:rPr>
        <w:t xml:space="preserve">make any incorrect or defamatory statements about RWT – do not respond to the individual via social media. </w:t>
      </w:r>
      <w:r w:rsidR="00E44380">
        <w:rPr>
          <w:rFonts w:ascii="Arial" w:eastAsia="Times New Roman" w:hAnsi="Arial" w:cs="Arial"/>
          <w:color w:val="1D1D1D"/>
          <w:sz w:val="24"/>
          <w:szCs w:val="24"/>
          <w:lang w:eastAsia="en-GB"/>
        </w:rPr>
        <w:t xml:space="preserve">Try to take the discussion offline and offer an opportunity to speak privately – either private message (on the appropriate forum – not personal social media/ messaging). If the person wishes </w:t>
      </w:r>
      <w:proofErr w:type="gramStart"/>
      <w:r w:rsidR="00E44380">
        <w:rPr>
          <w:rFonts w:ascii="Arial" w:eastAsia="Times New Roman" w:hAnsi="Arial" w:cs="Arial"/>
          <w:color w:val="1D1D1D"/>
          <w:sz w:val="24"/>
          <w:szCs w:val="24"/>
          <w:lang w:eastAsia="en-GB"/>
        </w:rPr>
        <w:t>to</w:t>
      </w:r>
      <w:proofErr w:type="gramEnd"/>
      <w:r w:rsidR="00E44380">
        <w:rPr>
          <w:rFonts w:ascii="Arial" w:eastAsia="Times New Roman" w:hAnsi="Arial" w:cs="Arial"/>
          <w:color w:val="1D1D1D"/>
          <w:sz w:val="24"/>
          <w:szCs w:val="24"/>
          <w:lang w:eastAsia="en-GB"/>
        </w:rPr>
        <w:t xml:space="preserve"> they may use the RWT Complaints and Comments Procedure.</w:t>
      </w:r>
    </w:p>
    <w:p w:rsidR="008C14AF" w:rsidRDefault="00E44380" w:rsidP="00F167C0">
      <w:pPr>
        <w:spacing w:before="100" w:beforeAutospacing="1" w:after="75" w:line="360" w:lineRule="atLeast"/>
        <w:rPr>
          <w:rFonts w:ascii="Arial" w:eastAsia="Times New Roman" w:hAnsi="Arial" w:cs="Arial"/>
          <w:color w:val="1D1D1D"/>
          <w:sz w:val="24"/>
          <w:szCs w:val="24"/>
          <w:lang w:eastAsia="en-GB"/>
        </w:rPr>
      </w:pPr>
      <w:r>
        <w:rPr>
          <w:rFonts w:ascii="Arial" w:eastAsia="Times New Roman" w:hAnsi="Arial" w:cs="Arial"/>
          <w:color w:val="1D1D1D"/>
          <w:sz w:val="24"/>
          <w:szCs w:val="24"/>
          <w:lang w:eastAsia="en-GB"/>
        </w:rPr>
        <w:t>The</w:t>
      </w:r>
      <w:r w:rsidR="008E3283">
        <w:rPr>
          <w:rFonts w:ascii="Arial" w:eastAsia="Times New Roman" w:hAnsi="Arial" w:cs="Arial"/>
          <w:color w:val="1D1D1D"/>
          <w:sz w:val="24"/>
          <w:szCs w:val="24"/>
          <w:lang w:eastAsia="en-GB"/>
        </w:rPr>
        <w:t xml:space="preserve"> comments will be reviewed </w:t>
      </w:r>
      <w:r>
        <w:rPr>
          <w:rFonts w:ascii="Arial" w:eastAsia="Times New Roman" w:hAnsi="Arial" w:cs="Arial"/>
          <w:color w:val="1D1D1D"/>
          <w:sz w:val="24"/>
          <w:szCs w:val="24"/>
          <w:lang w:eastAsia="en-GB"/>
        </w:rPr>
        <w:t xml:space="preserve">by RWT </w:t>
      </w:r>
      <w:r w:rsidR="008E3283">
        <w:rPr>
          <w:rFonts w:ascii="Arial" w:eastAsia="Times New Roman" w:hAnsi="Arial" w:cs="Arial"/>
          <w:color w:val="1D1D1D"/>
          <w:sz w:val="24"/>
          <w:szCs w:val="24"/>
          <w:lang w:eastAsia="en-GB"/>
        </w:rPr>
        <w:t xml:space="preserve">and if </w:t>
      </w:r>
      <w:proofErr w:type="gramStart"/>
      <w:r w:rsidR="008E3283">
        <w:rPr>
          <w:rFonts w:ascii="Arial" w:eastAsia="Times New Roman" w:hAnsi="Arial" w:cs="Arial"/>
          <w:color w:val="1D1D1D"/>
          <w:sz w:val="24"/>
          <w:szCs w:val="24"/>
          <w:lang w:eastAsia="en-GB"/>
        </w:rPr>
        <w:t>necessary</w:t>
      </w:r>
      <w:proofErr w:type="gramEnd"/>
      <w:r w:rsidR="008E3283">
        <w:rPr>
          <w:rFonts w:ascii="Arial" w:eastAsia="Times New Roman" w:hAnsi="Arial" w:cs="Arial"/>
          <w:color w:val="1D1D1D"/>
          <w:sz w:val="24"/>
          <w:szCs w:val="24"/>
          <w:lang w:eastAsia="en-GB"/>
        </w:rPr>
        <w:t xml:space="preserve"> </w:t>
      </w:r>
      <w:r w:rsidR="008C14AF" w:rsidRPr="00CF627A">
        <w:rPr>
          <w:rFonts w:ascii="Arial" w:eastAsia="Times New Roman" w:hAnsi="Arial" w:cs="Arial"/>
          <w:color w:val="1D1D1D"/>
          <w:sz w:val="24"/>
          <w:szCs w:val="24"/>
          <w:lang w:eastAsia="en-GB"/>
        </w:rPr>
        <w:t>the person involved will be blocked from the RWT sites and reported to the relevant social media platform</w:t>
      </w:r>
      <w:r w:rsidR="00C71AAB" w:rsidRPr="00CF627A">
        <w:rPr>
          <w:rFonts w:ascii="Arial" w:eastAsia="Times New Roman" w:hAnsi="Arial" w:cs="Arial"/>
          <w:color w:val="1D1D1D"/>
          <w:sz w:val="24"/>
          <w:szCs w:val="24"/>
          <w:lang w:eastAsia="en-GB"/>
        </w:rPr>
        <w:t>/ police</w:t>
      </w:r>
      <w:r w:rsidR="008C14AF" w:rsidRPr="00CF627A">
        <w:rPr>
          <w:rFonts w:ascii="Arial" w:eastAsia="Times New Roman" w:hAnsi="Arial" w:cs="Arial"/>
          <w:color w:val="1D1D1D"/>
          <w:sz w:val="24"/>
          <w:szCs w:val="24"/>
          <w:lang w:eastAsia="en-GB"/>
        </w:rPr>
        <w:t>.</w:t>
      </w:r>
      <w:r w:rsidR="008B1567">
        <w:rPr>
          <w:rFonts w:ascii="Arial" w:eastAsia="Times New Roman" w:hAnsi="Arial" w:cs="Arial"/>
          <w:color w:val="1D1D1D"/>
          <w:sz w:val="24"/>
          <w:szCs w:val="24"/>
          <w:lang w:eastAsia="en-GB"/>
        </w:rPr>
        <w:t xml:space="preserve"> </w:t>
      </w:r>
      <w:proofErr w:type="gramStart"/>
      <w:r w:rsidR="008B1567">
        <w:rPr>
          <w:rFonts w:ascii="Arial" w:eastAsia="Times New Roman" w:hAnsi="Arial" w:cs="Arial"/>
          <w:color w:val="1D1D1D"/>
          <w:sz w:val="24"/>
          <w:szCs w:val="24"/>
          <w:lang w:eastAsia="en-GB"/>
        </w:rPr>
        <w:t>This will be dealt with by RWT staff/ Groundwork as LTO or RWT’s Local Trust representative</w:t>
      </w:r>
      <w:proofErr w:type="gramEnd"/>
      <w:r w:rsidR="008B1567">
        <w:rPr>
          <w:rFonts w:ascii="Arial" w:eastAsia="Times New Roman" w:hAnsi="Arial" w:cs="Arial"/>
          <w:color w:val="1D1D1D"/>
          <w:sz w:val="24"/>
          <w:szCs w:val="24"/>
          <w:lang w:eastAsia="en-GB"/>
        </w:rPr>
        <w:t xml:space="preserve">. </w:t>
      </w:r>
    </w:p>
    <w:p w:rsidR="008B1567" w:rsidRPr="00586FD8" w:rsidRDefault="00F167C0" w:rsidP="00F167C0">
      <w:p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 xml:space="preserve">If you receive a report of an incident or crime through social </w:t>
      </w:r>
      <w:proofErr w:type="gramStart"/>
      <w:r w:rsidRPr="00CF627A">
        <w:rPr>
          <w:rFonts w:ascii="Arial" w:eastAsia="Times New Roman" w:hAnsi="Arial" w:cs="Arial"/>
          <w:color w:val="1D1D1D"/>
          <w:sz w:val="24"/>
          <w:szCs w:val="24"/>
          <w:lang w:eastAsia="en-GB"/>
        </w:rPr>
        <w:t>media</w:t>
      </w:r>
      <w:proofErr w:type="gramEnd"/>
      <w:r w:rsidRPr="00CF627A">
        <w:rPr>
          <w:rFonts w:ascii="Arial" w:eastAsia="Times New Roman" w:hAnsi="Arial" w:cs="Arial"/>
          <w:color w:val="1D1D1D"/>
          <w:sz w:val="24"/>
          <w:szCs w:val="24"/>
          <w:lang w:eastAsia="en-GB"/>
        </w:rPr>
        <w:t xml:space="preserve"> please ensure you refer this to the appropriate channels. If someone wishes to report a </w:t>
      </w:r>
      <w:proofErr w:type="gramStart"/>
      <w:r w:rsidRPr="00CF627A">
        <w:rPr>
          <w:rFonts w:ascii="Arial" w:eastAsia="Times New Roman" w:hAnsi="Arial" w:cs="Arial"/>
          <w:color w:val="1D1D1D"/>
          <w:sz w:val="24"/>
          <w:szCs w:val="24"/>
          <w:lang w:eastAsia="en-GB"/>
        </w:rPr>
        <w:t>crime</w:t>
      </w:r>
      <w:proofErr w:type="gramEnd"/>
      <w:r w:rsidRPr="00CF627A">
        <w:rPr>
          <w:rFonts w:ascii="Arial" w:eastAsia="Times New Roman" w:hAnsi="Arial" w:cs="Arial"/>
          <w:color w:val="1D1D1D"/>
          <w:sz w:val="24"/>
          <w:szCs w:val="24"/>
          <w:lang w:eastAsia="en-GB"/>
        </w:rPr>
        <w:t xml:space="preserve"> they can do so by contacting 101. Anyone in immediate danger should always call 999.</w:t>
      </w:r>
    </w:p>
    <w:p w:rsidR="00F167C0" w:rsidRPr="00CF627A" w:rsidRDefault="00F167C0" w:rsidP="00F167C0">
      <w:pPr>
        <w:spacing w:before="100" w:beforeAutospacing="1" w:after="75" w:line="360" w:lineRule="atLeast"/>
        <w:rPr>
          <w:rFonts w:ascii="Arial" w:eastAsia="Times New Roman" w:hAnsi="Arial" w:cs="Arial"/>
          <w:b/>
          <w:color w:val="1D1D1D"/>
          <w:sz w:val="24"/>
          <w:szCs w:val="24"/>
          <w:lang w:eastAsia="en-GB"/>
        </w:rPr>
      </w:pPr>
      <w:r w:rsidRPr="00CF627A">
        <w:rPr>
          <w:rFonts w:ascii="Arial" w:eastAsia="Times New Roman" w:hAnsi="Arial" w:cs="Arial"/>
          <w:b/>
          <w:color w:val="1D1D1D"/>
          <w:sz w:val="24"/>
          <w:szCs w:val="24"/>
          <w:lang w:eastAsia="en-GB"/>
        </w:rPr>
        <w:t>Personal use of social media</w:t>
      </w:r>
    </w:p>
    <w:p w:rsidR="00F167C0" w:rsidRPr="00CF627A" w:rsidRDefault="00F167C0" w:rsidP="00F167C0">
      <w:p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 xml:space="preserve">You may share any </w:t>
      </w:r>
      <w:r w:rsidR="00C71AAB" w:rsidRPr="00CF627A">
        <w:rPr>
          <w:rFonts w:ascii="Arial" w:eastAsia="Times New Roman" w:hAnsi="Arial" w:cs="Arial"/>
          <w:color w:val="1D1D1D"/>
          <w:sz w:val="24"/>
          <w:szCs w:val="24"/>
          <w:lang w:eastAsia="en-GB"/>
        </w:rPr>
        <w:t xml:space="preserve">relevant </w:t>
      </w:r>
      <w:r w:rsidRPr="00CF627A">
        <w:rPr>
          <w:rFonts w:ascii="Arial" w:eastAsia="Times New Roman" w:hAnsi="Arial" w:cs="Arial"/>
          <w:color w:val="1D1D1D"/>
          <w:sz w:val="24"/>
          <w:szCs w:val="24"/>
          <w:lang w:eastAsia="en-GB"/>
        </w:rPr>
        <w:t xml:space="preserve">messages that have come through the official </w:t>
      </w:r>
      <w:r w:rsidR="00782C78" w:rsidRPr="00CF627A">
        <w:rPr>
          <w:rFonts w:ascii="Arial" w:eastAsia="Times New Roman" w:hAnsi="Arial" w:cs="Arial"/>
          <w:color w:val="1D1D1D"/>
          <w:sz w:val="24"/>
          <w:szCs w:val="24"/>
          <w:lang w:eastAsia="en-GB"/>
        </w:rPr>
        <w:t>RWT</w:t>
      </w:r>
      <w:r w:rsidRPr="00CF627A">
        <w:rPr>
          <w:rFonts w:ascii="Arial" w:eastAsia="Times New Roman" w:hAnsi="Arial" w:cs="Arial"/>
          <w:color w:val="1D1D1D"/>
          <w:sz w:val="24"/>
          <w:szCs w:val="24"/>
          <w:lang w:eastAsia="en-GB"/>
        </w:rPr>
        <w:t xml:space="preserve"> Channels through your personal accounts.</w:t>
      </w:r>
    </w:p>
    <w:p w:rsidR="00F167C0" w:rsidRPr="00CF627A" w:rsidRDefault="008C14AF" w:rsidP="00F167C0">
      <w:pPr>
        <w:spacing w:before="100" w:beforeAutospacing="1" w:after="75" w:line="360" w:lineRule="atLeast"/>
        <w:rPr>
          <w:rFonts w:ascii="Arial" w:eastAsia="Times New Roman" w:hAnsi="Arial" w:cs="Arial"/>
          <w:color w:val="1D1D1D"/>
          <w:sz w:val="24"/>
          <w:szCs w:val="24"/>
          <w:lang w:eastAsia="en-GB"/>
        </w:rPr>
      </w:pPr>
      <w:r w:rsidRPr="00CF627A">
        <w:rPr>
          <w:rFonts w:ascii="Arial" w:eastAsia="Times New Roman" w:hAnsi="Arial" w:cs="Arial"/>
          <w:color w:val="1D1D1D"/>
          <w:sz w:val="24"/>
          <w:szCs w:val="24"/>
          <w:lang w:eastAsia="en-GB"/>
        </w:rPr>
        <w:t>RWT appreciate you may wish to reference your involvement with RWT</w:t>
      </w:r>
      <w:r w:rsidR="00F167C0" w:rsidRPr="00CF627A">
        <w:rPr>
          <w:rFonts w:ascii="Arial" w:eastAsia="Times New Roman" w:hAnsi="Arial" w:cs="Arial"/>
          <w:color w:val="1D1D1D"/>
          <w:sz w:val="24"/>
          <w:szCs w:val="24"/>
          <w:lang w:eastAsia="en-GB"/>
        </w:rPr>
        <w:t xml:space="preserve"> on any personal social media accounts. Never use your personal account to make statements on behalf of the service or to engage in conversations that require an official response through the official </w:t>
      </w:r>
      <w:r w:rsidR="00782C78" w:rsidRPr="00CF627A">
        <w:rPr>
          <w:rFonts w:ascii="Arial" w:eastAsia="Times New Roman" w:hAnsi="Arial" w:cs="Arial"/>
          <w:color w:val="1D1D1D"/>
          <w:sz w:val="24"/>
          <w:szCs w:val="24"/>
          <w:lang w:eastAsia="en-GB"/>
        </w:rPr>
        <w:t>RWT</w:t>
      </w:r>
      <w:r w:rsidR="00F167C0" w:rsidRPr="00CF627A">
        <w:rPr>
          <w:rFonts w:ascii="Arial" w:eastAsia="Times New Roman" w:hAnsi="Arial" w:cs="Arial"/>
          <w:color w:val="1D1D1D"/>
          <w:sz w:val="24"/>
          <w:szCs w:val="24"/>
          <w:lang w:eastAsia="en-GB"/>
        </w:rPr>
        <w:t xml:space="preserve"> Channels.</w:t>
      </w:r>
      <w:r w:rsidR="008B1567">
        <w:rPr>
          <w:rFonts w:ascii="Arial" w:eastAsia="Times New Roman" w:hAnsi="Arial" w:cs="Arial"/>
          <w:color w:val="1D1D1D"/>
          <w:sz w:val="24"/>
          <w:szCs w:val="24"/>
          <w:lang w:eastAsia="en-GB"/>
        </w:rPr>
        <w:t xml:space="preserve"> </w:t>
      </w:r>
    </w:p>
    <w:p w:rsidR="00C71AAB" w:rsidRPr="008B1567" w:rsidRDefault="00C71AAB" w:rsidP="00F167C0">
      <w:pPr>
        <w:spacing w:before="100" w:beforeAutospacing="1" w:after="75" w:line="360" w:lineRule="atLeast"/>
        <w:rPr>
          <w:rFonts w:ascii="Arial" w:eastAsia="Times New Roman" w:hAnsi="Arial" w:cs="Arial"/>
          <w:b/>
          <w:i/>
          <w:color w:val="1D1D1D"/>
          <w:sz w:val="24"/>
          <w:szCs w:val="24"/>
          <w:lang w:eastAsia="en-GB"/>
        </w:rPr>
      </w:pPr>
      <w:r w:rsidRPr="00CF627A">
        <w:rPr>
          <w:rFonts w:ascii="Arial" w:eastAsia="Times New Roman" w:hAnsi="Arial" w:cs="Arial"/>
          <w:color w:val="1D1D1D"/>
          <w:sz w:val="24"/>
          <w:szCs w:val="24"/>
          <w:lang w:eastAsia="en-GB"/>
        </w:rPr>
        <w:t>Also please bear in mind that any statements you make</w:t>
      </w:r>
      <w:r w:rsidR="008B1567">
        <w:rPr>
          <w:rFonts w:ascii="Arial" w:eastAsia="Times New Roman" w:hAnsi="Arial" w:cs="Arial"/>
          <w:color w:val="1D1D1D"/>
          <w:sz w:val="24"/>
          <w:szCs w:val="24"/>
          <w:lang w:eastAsia="en-GB"/>
        </w:rPr>
        <w:t xml:space="preserve"> or items that you post</w:t>
      </w:r>
      <w:r w:rsidRPr="00CF627A">
        <w:rPr>
          <w:rFonts w:ascii="Arial" w:eastAsia="Times New Roman" w:hAnsi="Arial" w:cs="Arial"/>
          <w:color w:val="1D1D1D"/>
          <w:sz w:val="24"/>
          <w:szCs w:val="24"/>
          <w:lang w:eastAsia="en-GB"/>
        </w:rPr>
        <w:t xml:space="preserve"> can reflect on both your and RWT’s reputation. Once something is posted on </w:t>
      </w:r>
      <w:r w:rsidR="008E3283">
        <w:rPr>
          <w:rFonts w:ascii="Arial" w:eastAsia="Times New Roman" w:hAnsi="Arial" w:cs="Arial"/>
          <w:color w:val="1D1D1D"/>
          <w:sz w:val="24"/>
          <w:szCs w:val="24"/>
          <w:lang w:eastAsia="en-GB"/>
        </w:rPr>
        <w:t xml:space="preserve">your personal </w:t>
      </w:r>
      <w:r w:rsidRPr="00CF627A">
        <w:rPr>
          <w:rFonts w:ascii="Arial" w:eastAsia="Times New Roman" w:hAnsi="Arial" w:cs="Arial"/>
          <w:color w:val="1D1D1D"/>
          <w:sz w:val="24"/>
          <w:szCs w:val="24"/>
          <w:lang w:eastAsia="en-GB"/>
        </w:rPr>
        <w:t xml:space="preserve">social </w:t>
      </w:r>
      <w:proofErr w:type="gramStart"/>
      <w:r w:rsidRPr="00CF627A">
        <w:rPr>
          <w:rFonts w:ascii="Arial" w:eastAsia="Times New Roman" w:hAnsi="Arial" w:cs="Arial"/>
          <w:color w:val="1D1D1D"/>
          <w:sz w:val="24"/>
          <w:szCs w:val="24"/>
          <w:lang w:eastAsia="en-GB"/>
        </w:rPr>
        <w:t>media</w:t>
      </w:r>
      <w:proofErr w:type="gramEnd"/>
      <w:r w:rsidRPr="00CF627A">
        <w:rPr>
          <w:rFonts w:ascii="Arial" w:eastAsia="Times New Roman" w:hAnsi="Arial" w:cs="Arial"/>
          <w:color w:val="1D1D1D"/>
          <w:sz w:val="24"/>
          <w:szCs w:val="24"/>
          <w:lang w:eastAsia="en-GB"/>
        </w:rPr>
        <w:t xml:space="preserve"> it is in the public forum. Remember the </w:t>
      </w:r>
      <w:r w:rsidRPr="008B1567">
        <w:rPr>
          <w:rFonts w:ascii="Arial" w:eastAsia="Times New Roman" w:hAnsi="Arial" w:cs="Arial"/>
          <w:b/>
          <w:i/>
          <w:color w:val="1D1D1D"/>
          <w:sz w:val="24"/>
          <w:szCs w:val="24"/>
          <w:lang w:eastAsia="en-GB"/>
        </w:rPr>
        <w:t>golden rule.</w:t>
      </w:r>
    </w:p>
    <w:p w:rsidR="00F167C0" w:rsidRPr="00CF627A" w:rsidRDefault="00F167C0" w:rsidP="00F167C0">
      <w:pPr>
        <w:spacing w:before="100" w:beforeAutospacing="1" w:after="75" w:line="360" w:lineRule="atLeast"/>
        <w:rPr>
          <w:rFonts w:ascii="Arial" w:eastAsia="Times New Roman" w:hAnsi="Arial" w:cs="Arial"/>
          <w:color w:val="FF0000"/>
          <w:sz w:val="24"/>
          <w:szCs w:val="24"/>
          <w:lang w:eastAsia="en-GB"/>
        </w:rPr>
      </w:pPr>
      <w:r w:rsidRPr="00CF627A">
        <w:rPr>
          <w:rFonts w:ascii="Arial" w:eastAsia="Times New Roman" w:hAnsi="Arial" w:cs="Arial"/>
          <w:color w:val="1D1D1D"/>
          <w:sz w:val="24"/>
          <w:szCs w:val="24"/>
          <w:lang w:eastAsia="en-GB"/>
        </w:rPr>
        <w:t xml:space="preserve">If you engage in conversations about the service in that capacity and someone requires an official response you should refer to the official </w:t>
      </w:r>
      <w:r w:rsidR="00782C78" w:rsidRPr="00CF627A">
        <w:rPr>
          <w:rFonts w:ascii="Arial" w:eastAsia="Times New Roman" w:hAnsi="Arial" w:cs="Arial"/>
          <w:color w:val="1D1D1D"/>
          <w:sz w:val="24"/>
          <w:szCs w:val="24"/>
          <w:lang w:eastAsia="en-GB"/>
        </w:rPr>
        <w:t>RWT</w:t>
      </w:r>
      <w:r w:rsidRPr="00CF627A">
        <w:rPr>
          <w:rFonts w:ascii="Arial" w:eastAsia="Times New Roman" w:hAnsi="Arial" w:cs="Arial"/>
          <w:color w:val="1D1D1D"/>
          <w:sz w:val="24"/>
          <w:szCs w:val="24"/>
          <w:lang w:eastAsia="en-GB"/>
        </w:rPr>
        <w:t xml:space="preserve"> channels or the </w:t>
      </w:r>
      <w:r w:rsidR="00782C78" w:rsidRPr="00CF627A">
        <w:rPr>
          <w:rFonts w:ascii="Arial" w:eastAsia="Times New Roman" w:hAnsi="Arial" w:cs="Arial"/>
          <w:color w:val="1D1D1D"/>
          <w:sz w:val="24"/>
          <w:szCs w:val="24"/>
          <w:lang w:eastAsia="en-GB"/>
        </w:rPr>
        <w:t>RWT</w:t>
      </w:r>
      <w:r w:rsidRPr="00CF627A">
        <w:rPr>
          <w:rFonts w:ascii="Arial" w:eastAsia="Times New Roman" w:hAnsi="Arial" w:cs="Arial"/>
          <w:color w:val="1D1D1D"/>
          <w:sz w:val="24"/>
          <w:szCs w:val="24"/>
          <w:lang w:eastAsia="en-GB"/>
        </w:rPr>
        <w:t xml:space="preserve"> website. </w:t>
      </w:r>
    </w:p>
    <w:p w:rsidR="004F00D5" w:rsidRPr="00CF627A" w:rsidRDefault="004F00D5">
      <w:pPr>
        <w:rPr>
          <w:rFonts w:ascii="Arial" w:hAnsi="Arial" w:cs="Arial"/>
          <w:sz w:val="24"/>
          <w:szCs w:val="24"/>
        </w:rPr>
      </w:pPr>
    </w:p>
    <w:sectPr w:rsidR="004F00D5" w:rsidRPr="00CF62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FA" w:rsidRDefault="00DE31FA" w:rsidP="004F00D5">
      <w:pPr>
        <w:spacing w:after="0" w:line="240" w:lineRule="auto"/>
      </w:pPr>
      <w:r>
        <w:separator/>
      </w:r>
    </w:p>
  </w:endnote>
  <w:endnote w:type="continuationSeparator" w:id="0">
    <w:p w:rsidR="00DE31FA" w:rsidRDefault="00DE31FA" w:rsidP="004F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D5" w:rsidRPr="008B1567" w:rsidRDefault="00067E19">
    <w:pPr>
      <w:pStyle w:val="Footer"/>
      <w:rPr>
        <w:rFonts w:ascii="Arial" w:hAnsi="Arial" w:cs="Arial"/>
        <w:lang w:val="en-US"/>
      </w:rPr>
    </w:pPr>
    <w:r>
      <w:rPr>
        <w:rFonts w:ascii="Arial" w:hAnsi="Arial" w:cs="Arial"/>
        <w:lang w:val="en-US"/>
      </w:rPr>
      <w:t>RWT Social and Digital Media</w:t>
    </w:r>
    <w:r w:rsidR="00C71AAB" w:rsidRPr="008B1567">
      <w:rPr>
        <w:rFonts w:ascii="Arial" w:hAnsi="Arial" w:cs="Arial"/>
        <w:lang w:val="en-US"/>
      </w:rPr>
      <w:t xml:space="preserve"> Policy</w:t>
    </w:r>
    <w:r w:rsidR="00C71AAB" w:rsidRPr="008B1567">
      <w:rPr>
        <w:rFonts w:ascii="Arial" w:hAnsi="Arial" w:cs="Arial"/>
        <w:lang w:val="en-US"/>
      </w:rPr>
      <w:tab/>
    </w:r>
    <w:r w:rsidR="00C71AAB" w:rsidRPr="008B1567">
      <w:rPr>
        <w:rFonts w:ascii="Arial" w:hAnsi="Arial" w:cs="Arial"/>
        <w:lang w:val="en-US"/>
      </w:rPr>
      <w:tab/>
      <w:t xml:space="preserve">Review date – </w:t>
    </w:r>
    <w:r>
      <w:rPr>
        <w:rFonts w:ascii="Arial" w:hAnsi="Arial" w:cs="Arial"/>
        <w:lang w:val="en-US"/>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FA" w:rsidRDefault="00DE31FA" w:rsidP="004F00D5">
      <w:pPr>
        <w:spacing w:after="0" w:line="240" w:lineRule="auto"/>
      </w:pPr>
      <w:r>
        <w:separator/>
      </w:r>
    </w:p>
  </w:footnote>
  <w:footnote w:type="continuationSeparator" w:id="0">
    <w:p w:rsidR="00DE31FA" w:rsidRDefault="00DE31FA" w:rsidP="004F0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12C7"/>
    <w:multiLevelType w:val="hybridMultilevel"/>
    <w:tmpl w:val="3B6E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A121D"/>
    <w:multiLevelType w:val="hybridMultilevel"/>
    <w:tmpl w:val="E6E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61D55"/>
    <w:multiLevelType w:val="hybridMultilevel"/>
    <w:tmpl w:val="10F2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13006"/>
    <w:multiLevelType w:val="hybridMultilevel"/>
    <w:tmpl w:val="3674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312AF"/>
    <w:multiLevelType w:val="hybridMultilevel"/>
    <w:tmpl w:val="0C20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0A30D2"/>
    <w:multiLevelType w:val="hybridMultilevel"/>
    <w:tmpl w:val="3FA6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D5"/>
    <w:rsid w:val="00067E19"/>
    <w:rsid w:val="00190E04"/>
    <w:rsid w:val="001D59F3"/>
    <w:rsid w:val="00223EAA"/>
    <w:rsid w:val="00367E6B"/>
    <w:rsid w:val="003907B6"/>
    <w:rsid w:val="004F00D5"/>
    <w:rsid w:val="00586FD8"/>
    <w:rsid w:val="00782C78"/>
    <w:rsid w:val="00875C82"/>
    <w:rsid w:val="008B1567"/>
    <w:rsid w:val="008C14AF"/>
    <w:rsid w:val="008E3283"/>
    <w:rsid w:val="008E7EED"/>
    <w:rsid w:val="0097404F"/>
    <w:rsid w:val="00A16438"/>
    <w:rsid w:val="00A801A0"/>
    <w:rsid w:val="00AE6643"/>
    <w:rsid w:val="00AF52A3"/>
    <w:rsid w:val="00B97072"/>
    <w:rsid w:val="00C366C8"/>
    <w:rsid w:val="00C71AAB"/>
    <w:rsid w:val="00CF627A"/>
    <w:rsid w:val="00DE31FA"/>
    <w:rsid w:val="00E44380"/>
    <w:rsid w:val="00E71847"/>
    <w:rsid w:val="00F1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B2F2"/>
  <w15:chartTrackingRefBased/>
  <w15:docId w15:val="{BED1C788-3321-45FD-BADE-D012E63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0D5"/>
  </w:style>
  <w:style w:type="paragraph" w:styleId="Footer">
    <w:name w:val="footer"/>
    <w:basedOn w:val="Normal"/>
    <w:link w:val="FooterChar"/>
    <w:uiPriority w:val="99"/>
    <w:unhideWhenUsed/>
    <w:rsid w:val="004F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0D5"/>
  </w:style>
  <w:style w:type="paragraph" w:styleId="ListParagraph">
    <w:name w:val="List Paragraph"/>
    <w:basedOn w:val="Normal"/>
    <w:uiPriority w:val="34"/>
    <w:qFormat/>
    <w:rsid w:val="00F1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1B77-A57B-4AEA-B9FC-D335637C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Bibby</dc:creator>
  <cp:keywords/>
  <dc:description/>
  <cp:lastModifiedBy>Heidi Bibby</cp:lastModifiedBy>
  <cp:revision>15</cp:revision>
  <dcterms:created xsi:type="dcterms:W3CDTF">2019-09-12T14:16:00Z</dcterms:created>
  <dcterms:modified xsi:type="dcterms:W3CDTF">2020-08-07T10:27:00Z</dcterms:modified>
</cp:coreProperties>
</file>